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02" w:rsidRPr="00640BF3" w:rsidRDefault="005B7702" w:rsidP="00D147BF">
      <w:pPr>
        <w:pStyle w:val="ConsPlusNormal"/>
        <w:widowControl/>
        <w:ind w:left="4332" w:firstLine="708"/>
        <w:jc w:val="center"/>
        <w:rPr>
          <w:rFonts w:ascii="Times New Roman" w:hAnsi="Times New Roman" w:cs="Times New Roman"/>
          <w:sz w:val="28"/>
          <w:szCs w:val="28"/>
        </w:rPr>
      </w:pPr>
      <w:r w:rsidRPr="00640BF3">
        <w:rPr>
          <w:rFonts w:ascii="Times New Roman" w:hAnsi="Times New Roman" w:cs="Times New Roman"/>
          <w:sz w:val="28"/>
          <w:szCs w:val="28"/>
        </w:rPr>
        <w:t>УТВЕРЖДЕНА</w:t>
      </w:r>
    </w:p>
    <w:p w:rsidR="005B7702" w:rsidRPr="00640BF3" w:rsidRDefault="00D92568" w:rsidP="00182708">
      <w:pPr>
        <w:pStyle w:val="ConsPlusNormal"/>
        <w:widowControl/>
        <w:ind w:firstLine="5040"/>
        <w:jc w:val="center"/>
        <w:outlineLvl w:val="0"/>
        <w:rPr>
          <w:rFonts w:ascii="Times New Roman" w:hAnsi="Times New Roman" w:cs="Times New Roman"/>
          <w:sz w:val="28"/>
          <w:szCs w:val="28"/>
        </w:rPr>
      </w:pPr>
      <w:r w:rsidRPr="00640BF3">
        <w:rPr>
          <w:rFonts w:ascii="Times New Roman" w:hAnsi="Times New Roman" w:cs="Times New Roman"/>
          <w:sz w:val="28"/>
          <w:szCs w:val="28"/>
        </w:rPr>
        <w:t>п</w:t>
      </w:r>
      <w:r w:rsidR="005B7702" w:rsidRPr="00640BF3">
        <w:rPr>
          <w:rFonts w:ascii="Times New Roman" w:hAnsi="Times New Roman" w:cs="Times New Roman"/>
          <w:sz w:val="28"/>
          <w:szCs w:val="28"/>
        </w:rPr>
        <w:t>остановлением Правительства</w:t>
      </w:r>
    </w:p>
    <w:p w:rsidR="006C131C" w:rsidRDefault="005B7702" w:rsidP="00182708">
      <w:pPr>
        <w:pStyle w:val="ConsPlusNormal"/>
        <w:widowControl/>
        <w:ind w:firstLine="5040"/>
        <w:jc w:val="center"/>
        <w:rPr>
          <w:rFonts w:ascii="Times New Roman" w:hAnsi="Times New Roman" w:cs="Times New Roman"/>
          <w:sz w:val="28"/>
          <w:szCs w:val="28"/>
        </w:rPr>
      </w:pPr>
      <w:r w:rsidRPr="00640BF3">
        <w:rPr>
          <w:rFonts w:ascii="Times New Roman" w:hAnsi="Times New Roman" w:cs="Times New Roman"/>
          <w:sz w:val="28"/>
          <w:szCs w:val="28"/>
        </w:rPr>
        <w:t>Республики Северная Осетия-</w:t>
      </w:r>
      <w:r w:rsidR="006C131C">
        <w:rPr>
          <w:rFonts w:ascii="Times New Roman" w:hAnsi="Times New Roman" w:cs="Times New Roman"/>
          <w:sz w:val="28"/>
          <w:szCs w:val="28"/>
        </w:rPr>
        <w:t xml:space="preserve">                    </w:t>
      </w:r>
    </w:p>
    <w:p w:rsidR="005B7702" w:rsidRPr="00640BF3" w:rsidRDefault="005B7702" w:rsidP="00182708">
      <w:pPr>
        <w:pStyle w:val="ConsPlusNormal"/>
        <w:widowControl/>
        <w:ind w:firstLine="5040"/>
        <w:jc w:val="center"/>
        <w:rPr>
          <w:rFonts w:ascii="Times New Roman" w:hAnsi="Times New Roman" w:cs="Times New Roman"/>
          <w:sz w:val="28"/>
          <w:szCs w:val="28"/>
        </w:rPr>
      </w:pPr>
      <w:r w:rsidRPr="00640BF3">
        <w:rPr>
          <w:rFonts w:ascii="Times New Roman" w:hAnsi="Times New Roman" w:cs="Times New Roman"/>
          <w:sz w:val="28"/>
          <w:szCs w:val="28"/>
        </w:rPr>
        <w:t>Алания</w:t>
      </w:r>
    </w:p>
    <w:p w:rsidR="005B7702" w:rsidRPr="00BB1323" w:rsidRDefault="00A10BB7" w:rsidP="00BB1323">
      <w:pPr>
        <w:pStyle w:val="ConsPlusNormal"/>
        <w:widowControl/>
        <w:ind w:firstLine="5040"/>
        <w:jc w:val="center"/>
        <w:rPr>
          <w:rFonts w:ascii="Times New Roman" w:hAnsi="Times New Roman" w:cs="Times New Roman"/>
          <w:sz w:val="28"/>
          <w:szCs w:val="28"/>
        </w:rPr>
      </w:pPr>
      <w:r w:rsidRPr="00BB1323">
        <w:rPr>
          <w:rFonts w:ascii="Times New Roman" w:hAnsi="Times New Roman" w:cs="Times New Roman"/>
          <w:sz w:val="28"/>
          <w:szCs w:val="28"/>
        </w:rPr>
        <w:t>О</w:t>
      </w:r>
      <w:r w:rsidR="00CB5C85" w:rsidRPr="00BB1323">
        <w:rPr>
          <w:rFonts w:ascii="Times New Roman" w:hAnsi="Times New Roman" w:cs="Times New Roman"/>
          <w:sz w:val="28"/>
          <w:szCs w:val="28"/>
        </w:rPr>
        <w:t>т</w:t>
      </w:r>
      <w:r w:rsidR="003C26A4">
        <w:rPr>
          <w:rFonts w:ascii="Times New Roman" w:hAnsi="Times New Roman" w:cs="Times New Roman"/>
          <w:sz w:val="28"/>
          <w:szCs w:val="28"/>
        </w:rPr>
        <w:t xml:space="preserve">             </w:t>
      </w:r>
      <w:r w:rsidR="005B7702" w:rsidRPr="00BB1323">
        <w:rPr>
          <w:rFonts w:ascii="Times New Roman" w:hAnsi="Times New Roman" w:cs="Times New Roman"/>
          <w:sz w:val="28"/>
          <w:szCs w:val="28"/>
        </w:rPr>
        <w:t xml:space="preserve"> №</w:t>
      </w:r>
      <w:r w:rsidR="00934B4C">
        <w:rPr>
          <w:rFonts w:ascii="Times New Roman" w:hAnsi="Times New Roman" w:cs="Times New Roman"/>
          <w:sz w:val="28"/>
          <w:szCs w:val="28"/>
        </w:rPr>
        <w:t xml:space="preserve"> </w:t>
      </w:r>
      <w:r w:rsidR="003C26A4">
        <w:rPr>
          <w:rFonts w:ascii="Times New Roman" w:hAnsi="Times New Roman" w:cs="Times New Roman"/>
          <w:sz w:val="28"/>
          <w:szCs w:val="28"/>
        </w:rPr>
        <w:t xml:space="preserve">  </w:t>
      </w:r>
    </w:p>
    <w:p w:rsidR="005B7702" w:rsidRPr="00BB1323" w:rsidRDefault="005B7702" w:rsidP="00BB1323">
      <w:pPr>
        <w:pStyle w:val="ConsPlusTitle"/>
        <w:widowControl/>
        <w:outlineLvl w:val="0"/>
        <w:rPr>
          <w:rFonts w:ascii="Times New Roman" w:hAnsi="Times New Roman" w:cs="Times New Roman"/>
          <w:b w:val="0"/>
          <w:sz w:val="28"/>
          <w:szCs w:val="28"/>
        </w:rPr>
      </w:pPr>
    </w:p>
    <w:p w:rsidR="002629A5" w:rsidRDefault="002629A5" w:rsidP="00182708">
      <w:pPr>
        <w:pStyle w:val="ConsPlusTitle"/>
        <w:widowControl/>
        <w:jc w:val="center"/>
        <w:outlineLvl w:val="0"/>
        <w:rPr>
          <w:rFonts w:ascii="Times New Roman" w:hAnsi="Times New Roman" w:cs="Times New Roman"/>
          <w:sz w:val="28"/>
          <w:szCs w:val="28"/>
        </w:rPr>
      </w:pPr>
    </w:p>
    <w:p w:rsidR="002629A5" w:rsidRDefault="002629A5" w:rsidP="00182708">
      <w:pPr>
        <w:pStyle w:val="ConsPlusTitle"/>
        <w:widowControl/>
        <w:jc w:val="center"/>
        <w:outlineLvl w:val="0"/>
        <w:rPr>
          <w:rFonts w:ascii="Times New Roman" w:hAnsi="Times New Roman" w:cs="Times New Roman"/>
          <w:sz w:val="28"/>
          <w:szCs w:val="28"/>
        </w:rPr>
      </w:pPr>
    </w:p>
    <w:p w:rsidR="002629A5" w:rsidRDefault="002629A5" w:rsidP="00182708">
      <w:pPr>
        <w:pStyle w:val="ConsPlusTitle"/>
        <w:widowControl/>
        <w:jc w:val="center"/>
        <w:outlineLvl w:val="0"/>
        <w:rPr>
          <w:rFonts w:ascii="Times New Roman" w:hAnsi="Times New Roman" w:cs="Times New Roman"/>
          <w:sz w:val="28"/>
          <w:szCs w:val="28"/>
        </w:rPr>
      </w:pPr>
    </w:p>
    <w:p w:rsidR="002629A5" w:rsidRDefault="002629A5" w:rsidP="00182708">
      <w:pPr>
        <w:pStyle w:val="ConsPlusTitle"/>
        <w:widowControl/>
        <w:jc w:val="center"/>
        <w:outlineLvl w:val="0"/>
        <w:rPr>
          <w:rFonts w:ascii="Times New Roman" w:hAnsi="Times New Roman" w:cs="Times New Roman"/>
          <w:sz w:val="28"/>
          <w:szCs w:val="28"/>
        </w:rPr>
      </w:pPr>
    </w:p>
    <w:p w:rsidR="005B7702" w:rsidRPr="00612B59" w:rsidRDefault="005B7702" w:rsidP="00182708">
      <w:pPr>
        <w:pStyle w:val="ConsPlusTitle"/>
        <w:widowControl/>
        <w:jc w:val="center"/>
        <w:outlineLvl w:val="0"/>
        <w:rPr>
          <w:rFonts w:ascii="Times New Roman" w:hAnsi="Times New Roman" w:cs="Times New Roman"/>
          <w:sz w:val="28"/>
          <w:szCs w:val="28"/>
        </w:rPr>
      </w:pPr>
      <w:r w:rsidRPr="00612B59">
        <w:rPr>
          <w:rFonts w:ascii="Times New Roman" w:hAnsi="Times New Roman" w:cs="Times New Roman"/>
          <w:sz w:val="28"/>
          <w:szCs w:val="28"/>
        </w:rPr>
        <w:t>ТЕРРИТОРИАЛЬНАЯ ПРОГРАММА</w:t>
      </w:r>
    </w:p>
    <w:p w:rsidR="007A29F3" w:rsidRPr="00612B59" w:rsidRDefault="007A29F3" w:rsidP="00182708">
      <w:pPr>
        <w:pStyle w:val="FR2"/>
        <w:spacing w:line="240" w:lineRule="auto"/>
        <w:ind w:left="0" w:right="0"/>
        <w:jc w:val="center"/>
        <w:rPr>
          <w:bCs/>
          <w:sz w:val="28"/>
          <w:szCs w:val="28"/>
        </w:rPr>
      </w:pPr>
      <w:r w:rsidRPr="00612B59">
        <w:rPr>
          <w:bCs/>
          <w:sz w:val="28"/>
          <w:szCs w:val="28"/>
        </w:rPr>
        <w:t>государственных гарантий</w:t>
      </w:r>
    </w:p>
    <w:p w:rsidR="007A29F3" w:rsidRPr="00612B59" w:rsidRDefault="007A29F3" w:rsidP="00182708">
      <w:pPr>
        <w:pStyle w:val="FR2"/>
        <w:spacing w:line="240" w:lineRule="auto"/>
        <w:ind w:left="0" w:right="0"/>
        <w:jc w:val="center"/>
        <w:rPr>
          <w:bCs/>
          <w:sz w:val="28"/>
          <w:szCs w:val="28"/>
        </w:rPr>
      </w:pPr>
      <w:r w:rsidRPr="00612B59">
        <w:rPr>
          <w:bCs/>
          <w:sz w:val="28"/>
          <w:szCs w:val="28"/>
        </w:rPr>
        <w:t>бесплатного оказания гражданам медицинской помощи на территории Республики Северная Осетия-Алан</w:t>
      </w:r>
      <w:r w:rsidR="00934B4C" w:rsidRPr="00612B59">
        <w:rPr>
          <w:bCs/>
          <w:sz w:val="28"/>
          <w:szCs w:val="28"/>
        </w:rPr>
        <w:t>ия на 2</w:t>
      </w:r>
      <w:r w:rsidR="003C26A4" w:rsidRPr="00612B59">
        <w:rPr>
          <w:bCs/>
          <w:sz w:val="28"/>
          <w:szCs w:val="28"/>
        </w:rPr>
        <w:t>017</w:t>
      </w:r>
      <w:r w:rsidRPr="00612B59">
        <w:rPr>
          <w:bCs/>
          <w:sz w:val="28"/>
          <w:szCs w:val="28"/>
        </w:rPr>
        <w:t xml:space="preserve"> год</w:t>
      </w:r>
      <w:r w:rsidR="00CB5C85" w:rsidRPr="00612B59">
        <w:rPr>
          <w:bCs/>
          <w:sz w:val="28"/>
          <w:szCs w:val="28"/>
        </w:rPr>
        <w:t xml:space="preserve"> </w:t>
      </w:r>
      <w:r w:rsidR="003C26A4" w:rsidRPr="00612B59">
        <w:rPr>
          <w:bCs/>
          <w:sz w:val="28"/>
          <w:szCs w:val="28"/>
        </w:rPr>
        <w:t>и на плановый период 2018 и 2019 годов</w:t>
      </w:r>
    </w:p>
    <w:p w:rsidR="00206F72" w:rsidRPr="00612B59" w:rsidRDefault="00206F72" w:rsidP="00182708">
      <w:pPr>
        <w:pStyle w:val="ConsPlusTitle"/>
        <w:widowControl/>
        <w:rPr>
          <w:rFonts w:ascii="Times New Roman" w:hAnsi="Times New Roman" w:cs="Times New Roman"/>
          <w:b w:val="0"/>
          <w:sz w:val="28"/>
          <w:szCs w:val="28"/>
        </w:rPr>
      </w:pPr>
    </w:p>
    <w:p w:rsidR="005B7702" w:rsidRPr="00612B59" w:rsidRDefault="00B4520C" w:rsidP="00182708">
      <w:pPr>
        <w:ind w:left="708"/>
        <w:jc w:val="center"/>
        <w:rPr>
          <w:b/>
          <w:sz w:val="28"/>
          <w:szCs w:val="28"/>
        </w:rPr>
      </w:pPr>
      <w:r w:rsidRPr="00612B59">
        <w:rPr>
          <w:b/>
          <w:sz w:val="28"/>
          <w:szCs w:val="28"/>
          <w:lang w:val="en-US"/>
        </w:rPr>
        <w:t>I</w:t>
      </w:r>
      <w:r w:rsidRPr="00612B59">
        <w:rPr>
          <w:b/>
          <w:sz w:val="28"/>
          <w:szCs w:val="28"/>
        </w:rPr>
        <w:t>.</w:t>
      </w:r>
      <w:r w:rsidR="005142FE">
        <w:rPr>
          <w:b/>
          <w:sz w:val="28"/>
          <w:szCs w:val="28"/>
        </w:rPr>
        <w:t xml:space="preserve"> </w:t>
      </w:r>
      <w:r w:rsidR="005B7702" w:rsidRPr="00612B59">
        <w:rPr>
          <w:b/>
          <w:sz w:val="28"/>
          <w:szCs w:val="28"/>
        </w:rPr>
        <w:t>Общие положения</w:t>
      </w:r>
    </w:p>
    <w:p w:rsidR="006A3D0D" w:rsidRPr="00612B59" w:rsidRDefault="006A3D0D" w:rsidP="00182708">
      <w:pPr>
        <w:ind w:left="708"/>
        <w:jc w:val="center"/>
        <w:rPr>
          <w:b/>
          <w:sz w:val="28"/>
          <w:szCs w:val="28"/>
        </w:rPr>
      </w:pPr>
    </w:p>
    <w:p w:rsidR="001A6F66" w:rsidRPr="00612B59" w:rsidRDefault="00BD3904" w:rsidP="009C1D82">
      <w:pPr>
        <w:ind w:firstLine="697"/>
        <w:jc w:val="both"/>
        <w:rPr>
          <w:sz w:val="28"/>
          <w:szCs w:val="28"/>
        </w:rPr>
      </w:pPr>
      <w:r w:rsidRPr="00612B59">
        <w:rPr>
          <w:sz w:val="28"/>
          <w:szCs w:val="28"/>
        </w:rPr>
        <w:t>Территориальная программа государственных гарантий бесплатного оказания граж</w:t>
      </w:r>
      <w:r w:rsidR="00F93CB5" w:rsidRPr="00612B59">
        <w:rPr>
          <w:sz w:val="28"/>
          <w:szCs w:val="28"/>
        </w:rPr>
        <w:t>данам медицинской помощи на 2017</w:t>
      </w:r>
      <w:r w:rsidR="00CB5C85" w:rsidRPr="00612B59">
        <w:rPr>
          <w:sz w:val="28"/>
          <w:szCs w:val="28"/>
        </w:rPr>
        <w:t xml:space="preserve"> год </w:t>
      </w:r>
      <w:r w:rsidR="000F7309" w:rsidRPr="00612B59">
        <w:rPr>
          <w:sz w:val="28"/>
          <w:szCs w:val="28"/>
        </w:rPr>
        <w:t xml:space="preserve">и на плановый период </w:t>
      </w:r>
      <w:r w:rsidR="000F7309" w:rsidRPr="00612B59">
        <w:rPr>
          <w:bCs/>
          <w:sz w:val="28"/>
          <w:szCs w:val="28"/>
        </w:rPr>
        <w:t>2018 и 2019 годов</w:t>
      </w:r>
      <w:r w:rsidR="000F7309" w:rsidRPr="00612B59">
        <w:rPr>
          <w:sz w:val="28"/>
          <w:szCs w:val="28"/>
        </w:rPr>
        <w:t xml:space="preserve"> </w:t>
      </w:r>
      <w:r w:rsidR="00010C0E" w:rsidRPr="00612B59">
        <w:rPr>
          <w:sz w:val="28"/>
          <w:szCs w:val="28"/>
        </w:rPr>
        <w:t xml:space="preserve">(далее - Программа) </w:t>
      </w:r>
      <w:r w:rsidRPr="00612B59">
        <w:rPr>
          <w:sz w:val="28"/>
          <w:szCs w:val="28"/>
        </w:rPr>
        <w:t>устанавливает</w:t>
      </w:r>
      <w:r w:rsidR="000257BC" w:rsidRPr="00612B59">
        <w:rPr>
          <w:sz w:val="28"/>
          <w:szCs w:val="28"/>
        </w:rPr>
        <w:t xml:space="preserve"> и включает в себя</w:t>
      </w:r>
      <w:r w:rsidR="001A6F66" w:rsidRPr="00612B59">
        <w:rPr>
          <w:sz w:val="28"/>
          <w:szCs w:val="28"/>
        </w:rPr>
        <w:t>:</w:t>
      </w:r>
    </w:p>
    <w:p w:rsidR="00BF28F0" w:rsidRPr="00612B59" w:rsidRDefault="00BF28F0" w:rsidP="009C1D82">
      <w:pPr>
        <w:ind w:firstLine="600"/>
        <w:jc w:val="both"/>
        <w:rPr>
          <w:sz w:val="28"/>
          <w:szCs w:val="28"/>
        </w:rPr>
      </w:pPr>
      <w:r w:rsidRPr="00612B59">
        <w:rPr>
          <w:sz w:val="28"/>
          <w:szCs w:val="28"/>
        </w:rPr>
        <w:t>перечень видов, форм и условий медицинской помощи</w:t>
      </w:r>
      <w:r w:rsidR="00466006" w:rsidRPr="00612B59">
        <w:rPr>
          <w:sz w:val="28"/>
          <w:szCs w:val="28"/>
        </w:rPr>
        <w:t>, оказание которой осуществляется бесплатно</w:t>
      </w:r>
      <w:r w:rsidRPr="00612B59">
        <w:rPr>
          <w:sz w:val="28"/>
          <w:szCs w:val="28"/>
        </w:rPr>
        <w:t xml:space="preserve">; </w:t>
      </w:r>
    </w:p>
    <w:p w:rsidR="00BF28F0" w:rsidRPr="00612B59" w:rsidRDefault="00BF28F0" w:rsidP="009C1D82">
      <w:pPr>
        <w:pStyle w:val="aa"/>
        <w:spacing w:line="322" w:lineRule="exact"/>
        <w:ind w:firstLine="540"/>
        <w:jc w:val="both"/>
        <w:rPr>
          <w:szCs w:val="28"/>
          <w:lang w:val="ru-RU"/>
        </w:rPr>
      </w:pPr>
      <w:r w:rsidRPr="00612B59">
        <w:rPr>
          <w:szCs w:val="28"/>
        </w:rPr>
        <w:t>перечень заболеваний и состояний, оказание медицинской помощи при которых осуществляется бесплатно</w:t>
      </w:r>
      <w:r w:rsidR="00D17916" w:rsidRPr="00612B59">
        <w:rPr>
          <w:szCs w:val="28"/>
        </w:rPr>
        <w:t>,</w:t>
      </w:r>
      <w:r w:rsidR="00365333" w:rsidRPr="00612B59">
        <w:rPr>
          <w:szCs w:val="28"/>
        </w:rPr>
        <w:t xml:space="preserve"> </w:t>
      </w:r>
      <w:r w:rsidR="00582134" w:rsidRPr="00612B59">
        <w:rPr>
          <w:szCs w:val="28"/>
          <w:lang w:val="ru-RU"/>
        </w:rPr>
        <w:t xml:space="preserve">и </w:t>
      </w:r>
      <w:r w:rsidR="00365333" w:rsidRPr="00612B59">
        <w:rPr>
          <w:szCs w:val="28"/>
        </w:rPr>
        <w:t>категории граждан, оказание медицинской помощи которым осуществляется бесплатно</w:t>
      </w:r>
      <w:r w:rsidRPr="00612B59">
        <w:rPr>
          <w:szCs w:val="28"/>
        </w:rPr>
        <w:t>;</w:t>
      </w:r>
      <w:r w:rsidR="00482660" w:rsidRPr="00612B59">
        <w:rPr>
          <w:szCs w:val="28"/>
        </w:rPr>
        <w:t xml:space="preserve"> </w:t>
      </w:r>
    </w:p>
    <w:p w:rsidR="00A06648" w:rsidRPr="00612B59" w:rsidRDefault="0005254F" w:rsidP="009C1D82">
      <w:pPr>
        <w:autoSpaceDE w:val="0"/>
        <w:autoSpaceDN w:val="0"/>
        <w:adjustRightInd w:val="0"/>
        <w:ind w:firstLine="600"/>
        <w:jc w:val="both"/>
        <w:rPr>
          <w:sz w:val="28"/>
          <w:szCs w:val="28"/>
        </w:rPr>
      </w:pPr>
      <w:r w:rsidRPr="00612B59">
        <w:rPr>
          <w:sz w:val="28"/>
          <w:szCs w:val="28"/>
        </w:rPr>
        <w:t>базовую</w:t>
      </w:r>
      <w:r w:rsidR="00445DB9" w:rsidRPr="00612B59">
        <w:rPr>
          <w:sz w:val="28"/>
          <w:szCs w:val="28"/>
        </w:rPr>
        <w:t xml:space="preserve"> </w:t>
      </w:r>
      <w:r w:rsidR="00EE5E30" w:rsidRPr="00612B59">
        <w:rPr>
          <w:sz w:val="28"/>
          <w:szCs w:val="28"/>
        </w:rPr>
        <w:t>программу</w:t>
      </w:r>
      <w:r w:rsidR="00A06648" w:rsidRPr="00612B59">
        <w:rPr>
          <w:sz w:val="28"/>
          <w:szCs w:val="28"/>
        </w:rPr>
        <w:t xml:space="preserve"> обязательного медицинского страхования</w:t>
      </w:r>
      <w:r w:rsidRPr="00612B59">
        <w:rPr>
          <w:sz w:val="28"/>
          <w:szCs w:val="28"/>
        </w:rPr>
        <w:t xml:space="preserve"> (далее – базовая</w:t>
      </w:r>
      <w:r w:rsidR="00734A33" w:rsidRPr="00612B59">
        <w:rPr>
          <w:sz w:val="28"/>
          <w:szCs w:val="28"/>
        </w:rPr>
        <w:t xml:space="preserve"> программа ОМС)</w:t>
      </w:r>
      <w:r w:rsidR="00EE5E30" w:rsidRPr="00612B59">
        <w:rPr>
          <w:sz w:val="28"/>
          <w:szCs w:val="28"/>
        </w:rPr>
        <w:t>;</w:t>
      </w:r>
    </w:p>
    <w:p w:rsidR="00D17916" w:rsidRPr="00612B59" w:rsidRDefault="00A47F74" w:rsidP="009C1D82">
      <w:pPr>
        <w:ind w:firstLine="600"/>
        <w:jc w:val="both"/>
        <w:rPr>
          <w:sz w:val="28"/>
          <w:szCs w:val="28"/>
        </w:rPr>
      </w:pPr>
      <w:r w:rsidRPr="00612B59">
        <w:rPr>
          <w:sz w:val="28"/>
          <w:szCs w:val="28"/>
        </w:rPr>
        <w:t>финансовое обеспечение Программы</w:t>
      </w:r>
      <w:r w:rsidR="00D17916" w:rsidRPr="00612B59">
        <w:rPr>
          <w:sz w:val="28"/>
          <w:szCs w:val="28"/>
        </w:rPr>
        <w:t>;</w:t>
      </w:r>
    </w:p>
    <w:p w:rsidR="001A6F66" w:rsidRPr="00612B59" w:rsidRDefault="001A6F66" w:rsidP="009C1D82">
      <w:pPr>
        <w:ind w:firstLine="600"/>
        <w:jc w:val="both"/>
        <w:rPr>
          <w:sz w:val="28"/>
          <w:szCs w:val="28"/>
        </w:rPr>
      </w:pPr>
      <w:r w:rsidRPr="00612B59">
        <w:rPr>
          <w:sz w:val="28"/>
          <w:szCs w:val="28"/>
        </w:rPr>
        <w:t>средние нормативы объема медицинской помощи;</w:t>
      </w:r>
    </w:p>
    <w:p w:rsidR="0076587D" w:rsidRPr="00612B59" w:rsidRDefault="001A6F66" w:rsidP="009C1D82">
      <w:pPr>
        <w:ind w:firstLine="600"/>
        <w:jc w:val="both"/>
        <w:rPr>
          <w:sz w:val="28"/>
          <w:szCs w:val="28"/>
        </w:rPr>
      </w:pPr>
      <w:r w:rsidRPr="00612B59">
        <w:rPr>
          <w:sz w:val="28"/>
          <w:szCs w:val="28"/>
        </w:rPr>
        <w:t>средние нормативы финансовых затрат на ед</w:t>
      </w:r>
      <w:r w:rsidR="00A47F74" w:rsidRPr="00612B59">
        <w:rPr>
          <w:sz w:val="28"/>
          <w:szCs w:val="28"/>
        </w:rPr>
        <w:t xml:space="preserve">иницу объема медицинской помощи, </w:t>
      </w:r>
      <w:r w:rsidRPr="00612B59">
        <w:rPr>
          <w:sz w:val="28"/>
          <w:szCs w:val="28"/>
        </w:rPr>
        <w:t>средние под</w:t>
      </w:r>
      <w:r w:rsidR="0076587D" w:rsidRPr="00612B59">
        <w:rPr>
          <w:sz w:val="28"/>
          <w:szCs w:val="28"/>
        </w:rPr>
        <w:t>ушевые нормативы финансирования;</w:t>
      </w:r>
    </w:p>
    <w:p w:rsidR="004824F8" w:rsidRPr="00612B59" w:rsidRDefault="00A47F74" w:rsidP="009C1D82">
      <w:pPr>
        <w:pStyle w:val="ConsPlusNormal"/>
        <w:widowControl/>
        <w:tabs>
          <w:tab w:val="left" w:pos="0"/>
        </w:tabs>
        <w:ind w:firstLine="600"/>
        <w:jc w:val="both"/>
        <w:rPr>
          <w:rFonts w:ascii="Times New Roman" w:hAnsi="Times New Roman" w:cs="Times New Roman"/>
          <w:sz w:val="28"/>
          <w:szCs w:val="28"/>
        </w:rPr>
      </w:pPr>
      <w:r w:rsidRPr="00612B59">
        <w:rPr>
          <w:rFonts w:ascii="Times New Roman" w:hAnsi="Times New Roman" w:cs="Times New Roman"/>
          <w:sz w:val="28"/>
          <w:szCs w:val="28"/>
        </w:rPr>
        <w:t xml:space="preserve">требования к </w:t>
      </w:r>
      <w:r w:rsidR="00612B59" w:rsidRPr="00612B59">
        <w:rPr>
          <w:rFonts w:ascii="Times New Roman" w:hAnsi="Times New Roman" w:cs="Times New Roman"/>
          <w:sz w:val="28"/>
          <w:szCs w:val="28"/>
        </w:rPr>
        <w:t>П</w:t>
      </w:r>
      <w:r w:rsidRPr="00612B59">
        <w:rPr>
          <w:rFonts w:ascii="Times New Roman" w:hAnsi="Times New Roman" w:cs="Times New Roman"/>
          <w:sz w:val="28"/>
          <w:szCs w:val="28"/>
        </w:rPr>
        <w:t xml:space="preserve">рограмме в части определения порядка, условий предоставления </w:t>
      </w:r>
      <w:r w:rsidR="004824F8" w:rsidRPr="00612B59">
        <w:rPr>
          <w:rFonts w:ascii="Times New Roman" w:hAnsi="Times New Roman" w:cs="Times New Roman"/>
          <w:sz w:val="28"/>
          <w:szCs w:val="28"/>
        </w:rPr>
        <w:t>медицинской помощи;</w:t>
      </w:r>
    </w:p>
    <w:p w:rsidR="00B13A58" w:rsidRPr="00612B59" w:rsidRDefault="000F7309" w:rsidP="009C1D82">
      <w:pPr>
        <w:pStyle w:val="ConsPlusNormal"/>
        <w:widowControl/>
        <w:tabs>
          <w:tab w:val="left" w:pos="0"/>
        </w:tabs>
        <w:ind w:firstLine="600"/>
        <w:jc w:val="both"/>
        <w:rPr>
          <w:rFonts w:ascii="Times New Roman" w:hAnsi="Times New Roman" w:cs="Times New Roman"/>
          <w:sz w:val="28"/>
          <w:szCs w:val="28"/>
        </w:rPr>
      </w:pPr>
      <w:r w:rsidRPr="00612B59">
        <w:rPr>
          <w:rFonts w:ascii="Times New Roman" w:hAnsi="Times New Roman" w:cs="Times New Roman"/>
          <w:sz w:val="28"/>
          <w:szCs w:val="28"/>
        </w:rPr>
        <w:t xml:space="preserve"> </w:t>
      </w:r>
      <w:r w:rsidR="009E0D5B" w:rsidRPr="00612B59">
        <w:rPr>
          <w:rFonts w:ascii="Times New Roman" w:hAnsi="Times New Roman" w:cs="Times New Roman"/>
          <w:sz w:val="28"/>
          <w:szCs w:val="28"/>
        </w:rPr>
        <w:t>критерии</w:t>
      </w:r>
      <w:r w:rsidR="000135AC" w:rsidRPr="00612B59">
        <w:rPr>
          <w:rFonts w:ascii="Times New Roman" w:hAnsi="Times New Roman" w:cs="Times New Roman"/>
          <w:sz w:val="28"/>
          <w:szCs w:val="28"/>
        </w:rPr>
        <w:t xml:space="preserve"> доступности и качества медицинской помощи;</w:t>
      </w:r>
      <w:r w:rsidR="0082356D" w:rsidRPr="00612B59">
        <w:rPr>
          <w:rFonts w:ascii="Times New Roman" w:hAnsi="Times New Roman" w:cs="Times New Roman"/>
          <w:sz w:val="28"/>
          <w:szCs w:val="28"/>
        </w:rPr>
        <w:t xml:space="preserve"> </w:t>
      </w:r>
    </w:p>
    <w:p w:rsidR="00482660" w:rsidRPr="00612B59" w:rsidRDefault="00B8260D" w:rsidP="009C1D82">
      <w:pPr>
        <w:pStyle w:val="aa"/>
        <w:spacing w:line="322" w:lineRule="exact"/>
        <w:ind w:firstLine="540"/>
        <w:jc w:val="both"/>
        <w:rPr>
          <w:szCs w:val="28"/>
          <w:lang w:val="ru-RU"/>
        </w:rPr>
      </w:pPr>
      <w:r w:rsidRPr="00612B59">
        <w:rPr>
          <w:szCs w:val="28"/>
          <w:lang w:val="ru-RU"/>
        </w:rPr>
        <w:t xml:space="preserve"> </w:t>
      </w:r>
      <w:r w:rsidR="0082356D" w:rsidRPr="00612B59">
        <w:rPr>
          <w:szCs w:val="28"/>
        </w:rPr>
        <w:t xml:space="preserve">перечень медицинских организаций, участвующих в реализации </w:t>
      </w:r>
      <w:r w:rsidR="00612B59" w:rsidRPr="00612B59">
        <w:rPr>
          <w:szCs w:val="28"/>
          <w:lang w:val="ru-RU"/>
        </w:rPr>
        <w:t>П</w:t>
      </w:r>
      <w:r w:rsidR="00236874" w:rsidRPr="00612B59">
        <w:rPr>
          <w:szCs w:val="28"/>
        </w:rPr>
        <w:t>рограммы</w:t>
      </w:r>
      <w:r w:rsidR="007864A3" w:rsidRPr="00612B59">
        <w:rPr>
          <w:szCs w:val="28"/>
        </w:rPr>
        <w:t>, в том числе т</w:t>
      </w:r>
      <w:r w:rsidR="0082356D" w:rsidRPr="00612B59">
        <w:rPr>
          <w:szCs w:val="28"/>
        </w:rPr>
        <w:t>ерриториальной программы обязательного медицинского страхования</w:t>
      </w:r>
      <w:r w:rsidR="00EB0862" w:rsidRPr="00612B59">
        <w:rPr>
          <w:szCs w:val="28"/>
        </w:rPr>
        <w:t xml:space="preserve"> (приложение 1</w:t>
      </w:r>
      <w:r w:rsidR="0082356D" w:rsidRPr="00612B59">
        <w:rPr>
          <w:szCs w:val="28"/>
        </w:rPr>
        <w:t>)</w:t>
      </w:r>
      <w:r w:rsidR="00EB0862" w:rsidRPr="00612B59">
        <w:rPr>
          <w:szCs w:val="28"/>
        </w:rPr>
        <w:t>;</w:t>
      </w:r>
      <w:r w:rsidR="00482660" w:rsidRPr="00612B59">
        <w:rPr>
          <w:szCs w:val="28"/>
        </w:rPr>
        <w:t xml:space="preserve"> </w:t>
      </w:r>
    </w:p>
    <w:p w:rsidR="008A632C" w:rsidRPr="00612B59" w:rsidRDefault="001A6F66" w:rsidP="009C1D82">
      <w:pPr>
        <w:pStyle w:val="ConsNormal"/>
        <w:snapToGrid w:val="0"/>
        <w:ind w:firstLine="560"/>
        <w:jc w:val="both"/>
        <w:rPr>
          <w:sz w:val="28"/>
          <w:szCs w:val="28"/>
        </w:rPr>
      </w:pPr>
      <w:r w:rsidRPr="00612B59">
        <w:rPr>
          <w:sz w:val="28"/>
          <w:szCs w:val="28"/>
        </w:rPr>
        <w:t xml:space="preserve">перечень </w:t>
      </w:r>
      <w:r w:rsidR="006E48D5" w:rsidRPr="00612B59">
        <w:rPr>
          <w:sz w:val="28"/>
          <w:szCs w:val="28"/>
        </w:rPr>
        <w:t>лекарственных препаратов, отпускаемых населению в соответствии с перечнем групп населения</w:t>
      </w:r>
      <w:r w:rsidRPr="00612B59">
        <w:rPr>
          <w:sz w:val="28"/>
          <w:szCs w:val="28"/>
        </w:rPr>
        <w:t xml:space="preserve">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r w:rsidR="006E48D5" w:rsidRPr="00612B59">
        <w:rPr>
          <w:sz w:val="28"/>
          <w:szCs w:val="28"/>
        </w:rPr>
        <w:t xml:space="preserve">, а также в соответствии с перечнем групп населения, при амбулаторном лечении которых лекарственные средства отпускаются по рецептам врачей с </w:t>
      </w:r>
      <w:r w:rsidR="00C65A87" w:rsidRPr="00612B59">
        <w:rPr>
          <w:sz w:val="28"/>
          <w:szCs w:val="28"/>
        </w:rPr>
        <w:t xml:space="preserve"> 50-процентной скидкой</w:t>
      </w:r>
      <w:r w:rsidR="006E48D5" w:rsidRPr="00612B59">
        <w:rPr>
          <w:sz w:val="28"/>
          <w:szCs w:val="28"/>
        </w:rPr>
        <w:t xml:space="preserve"> (приложение 2</w:t>
      </w:r>
      <w:r w:rsidRPr="00612B59">
        <w:rPr>
          <w:sz w:val="28"/>
          <w:szCs w:val="28"/>
        </w:rPr>
        <w:t>)</w:t>
      </w:r>
      <w:r w:rsidR="006E48D5" w:rsidRPr="00612B59">
        <w:rPr>
          <w:sz w:val="28"/>
          <w:szCs w:val="28"/>
        </w:rPr>
        <w:t>;</w:t>
      </w:r>
    </w:p>
    <w:p w:rsidR="00676F9C" w:rsidRPr="00612B59" w:rsidRDefault="00052FE5" w:rsidP="009C1D82">
      <w:pPr>
        <w:pStyle w:val="ConsNormal"/>
        <w:snapToGrid w:val="0"/>
        <w:ind w:firstLine="708"/>
        <w:jc w:val="both"/>
        <w:rPr>
          <w:sz w:val="28"/>
          <w:szCs w:val="28"/>
        </w:rPr>
      </w:pPr>
      <w:r w:rsidRPr="00612B59">
        <w:rPr>
          <w:sz w:val="28"/>
          <w:szCs w:val="28"/>
        </w:rPr>
        <w:t xml:space="preserve">стоимость </w:t>
      </w:r>
      <w:r w:rsidR="00302654" w:rsidRPr="00612B59">
        <w:rPr>
          <w:sz w:val="28"/>
          <w:szCs w:val="28"/>
        </w:rPr>
        <w:t xml:space="preserve">Программы </w:t>
      </w:r>
      <w:r w:rsidR="00623AD7" w:rsidRPr="00612B59">
        <w:rPr>
          <w:sz w:val="28"/>
          <w:szCs w:val="28"/>
        </w:rPr>
        <w:t>по источникам финансовог</w:t>
      </w:r>
      <w:r w:rsidR="006E48D5" w:rsidRPr="00612B59">
        <w:rPr>
          <w:sz w:val="28"/>
          <w:szCs w:val="28"/>
        </w:rPr>
        <w:t xml:space="preserve">о обеспечения на </w:t>
      </w:r>
      <w:r w:rsidR="006E48D5" w:rsidRPr="00612B59">
        <w:rPr>
          <w:sz w:val="28"/>
          <w:szCs w:val="28"/>
        </w:rPr>
        <w:lastRenderedPageBreak/>
        <w:t>2017</w:t>
      </w:r>
      <w:r w:rsidR="00623AD7" w:rsidRPr="00612B59">
        <w:rPr>
          <w:sz w:val="28"/>
          <w:szCs w:val="28"/>
        </w:rPr>
        <w:t xml:space="preserve"> год</w:t>
      </w:r>
      <w:r w:rsidR="00B12F0B" w:rsidRPr="00612B59">
        <w:rPr>
          <w:sz w:val="28"/>
          <w:szCs w:val="28"/>
        </w:rPr>
        <w:t xml:space="preserve"> и на </w:t>
      </w:r>
      <w:r w:rsidR="000A1C7B" w:rsidRPr="00612B59">
        <w:rPr>
          <w:sz w:val="28"/>
          <w:szCs w:val="28"/>
        </w:rPr>
        <w:t>плановый период 2018 и 2019 годов</w:t>
      </w:r>
      <w:r w:rsidR="00623AD7" w:rsidRPr="00612B59">
        <w:rPr>
          <w:sz w:val="28"/>
          <w:szCs w:val="28"/>
        </w:rPr>
        <w:t xml:space="preserve"> </w:t>
      </w:r>
      <w:r w:rsidR="006E48D5" w:rsidRPr="00612B59">
        <w:rPr>
          <w:sz w:val="28"/>
          <w:szCs w:val="28"/>
        </w:rPr>
        <w:t>(приложение 3</w:t>
      </w:r>
      <w:r w:rsidRPr="00612B59">
        <w:rPr>
          <w:sz w:val="28"/>
          <w:szCs w:val="28"/>
        </w:rPr>
        <w:t>);</w:t>
      </w:r>
    </w:p>
    <w:p w:rsidR="00851F18" w:rsidRPr="0090748E" w:rsidRDefault="00612B59" w:rsidP="009C1D82">
      <w:pPr>
        <w:ind w:firstLine="708"/>
        <w:jc w:val="both"/>
        <w:rPr>
          <w:sz w:val="27"/>
          <w:szCs w:val="27"/>
        </w:rPr>
      </w:pPr>
      <w:r w:rsidRPr="0090748E">
        <w:rPr>
          <w:sz w:val="27"/>
          <w:szCs w:val="27"/>
        </w:rPr>
        <w:t>утвержденная стоимость Т</w:t>
      </w:r>
      <w:r w:rsidR="00623AD7" w:rsidRPr="0090748E">
        <w:rPr>
          <w:sz w:val="27"/>
          <w:szCs w:val="27"/>
        </w:rPr>
        <w:t>ерриториальной программы государственных гарантий бесплатного оказания гражданам медицинской помощи</w:t>
      </w:r>
      <w:r w:rsidR="006E48D5" w:rsidRPr="0090748E">
        <w:rPr>
          <w:sz w:val="27"/>
          <w:szCs w:val="27"/>
        </w:rPr>
        <w:t xml:space="preserve"> по условиям ее оказания на 2017</w:t>
      </w:r>
      <w:r w:rsidR="00623AD7" w:rsidRPr="0090748E">
        <w:rPr>
          <w:sz w:val="27"/>
          <w:szCs w:val="27"/>
        </w:rPr>
        <w:t xml:space="preserve"> год</w:t>
      </w:r>
      <w:r w:rsidR="00106AAA" w:rsidRPr="0090748E">
        <w:rPr>
          <w:sz w:val="27"/>
          <w:szCs w:val="27"/>
        </w:rPr>
        <w:t xml:space="preserve"> </w:t>
      </w:r>
      <w:r w:rsidR="0090748E" w:rsidRPr="0090748E">
        <w:rPr>
          <w:sz w:val="27"/>
          <w:szCs w:val="27"/>
        </w:rPr>
        <w:t xml:space="preserve">и на плановый период 2018 и 2019 годов </w:t>
      </w:r>
      <w:r w:rsidR="006E48D5" w:rsidRPr="0090748E">
        <w:rPr>
          <w:sz w:val="27"/>
          <w:szCs w:val="27"/>
        </w:rPr>
        <w:t>(приложение 4</w:t>
      </w:r>
      <w:r w:rsidR="00052E44" w:rsidRPr="0090748E">
        <w:rPr>
          <w:sz w:val="27"/>
          <w:szCs w:val="27"/>
        </w:rPr>
        <w:t>);</w:t>
      </w:r>
    </w:p>
    <w:p w:rsidR="00AD485E" w:rsidRPr="00612B59" w:rsidRDefault="00AD485E" w:rsidP="009C1D82">
      <w:pPr>
        <w:ind w:firstLine="708"/>
        <w:jc w:val="both"/>
        <w:rPr>
          <w:sz w:val="28"/>
          <w:szCs w:val="28"/>
        </w:rPr>
      </w:pPr>
      <w:r w:rsidRPr="00612B59">
        <w:rPr>
          <w:sz w:val="28"/>
          <w:szCs w:val="28"/>
        </w:rPr>
        <w:t>нормативы объемов медицинской помощи на 1 жителя и нормативы объема медицинской помощи на 1 застрахованное лицо с учетом этапов оказания медицинской пом</w:t>
      </w:r>
      <w:r w:rsidR="004F6E9D" w:rsidRPr="00612B59">
        <w:rPr>
          <w:sz w:val="28"/>
          <w:szCs w:val="28"/>
        </w:rPr>
        <w:t xml:space="preserve">ощи (приложение </w:t>
      </w:r>
      <w:r w:rsidR="006E48D5" w:rsidRPr="00612B59">
        <w:rPr>
          <w:sz w:val="28"/>
          <w:szCs w:val="28"/>
        </w:rPr>
        <w:t>5</w:t>
      </w:r>
      <w:r w:rsidR="00C25F9F" w:rsidRPr="00612B59">
        <w:rPr>
          <w:sz w:val="28"/>
          <w:szCs w:val="28"/>
        </w:rPr>
        <w:t>).</w:t>
      </w:r>
    </w:p>
    <w:p w:rsidR="004F6E9D" w:rsidRPr="00612B59" w:rsidRDefault="00BD3904" w:rsidP="009C1D82">
      <w:pPr>
        <w:autoSpaceDE w:val="0"/>
        <w:autoSpaceDN w:val="0"/>
        <w:adjustRightInd w:val="0"/>
        <w:ind w:firstLine="708"/>
        <w:jc w:val="both"/>
        <w:rPr>
          <w:sz w:val="28"/>
          <w:szCs w:val="28"/>
        </w:rPr>
      </w:pPr>
      <w:r w:rsidRPr="00612B59">
        <w:rPr>
          <w:sz w:val="28"/>
          <w:szCs w:val="28"/>
        </w:rPr>
        <w:t>Программа</w:t>
      </w:r>
      <w:r w:rsidR="00C90964" w:rsidRPr="00612B59">
        <w:rPr>
          <w:sz w:val="28"/>
          <w:szCs w:val="28"/>
        </w:rPr>
        <w:t xml:space="preserve"> </w:t>
      </w:r>
      <w:r w:rsidR="00854A5F" w:rsidRPr="00612B59">
        <w:rPr>
          <w:sz w:val="28"/>
          <w:szCs w:val="28"/>
        </w:rPr>
        <w:t>сформирована</w:t>
      </w:r>
      <w:r w:rsidRPr="00612B59">
        <w:rPr>
          <w:sz w:val="28"/>
          <w:szCs w:val="28"/>
        </w:rPr>
        <w:t xml:space="preserve"> с учетом порядков </w:t>
      </w:r>
      <w:r w:rsidR="00854A5F" w:rsidRPr="00612B59">
        <w:rPr>
          <w:sz w:val="28"/>
          <w:szCs w:val="28"/>
        </w:rPr>
        <w:t>оказания</w:t>
      </w:r>
      <w:r w:rsidR="00BF28F0" w:rsidRPr="00612B59">
        <w:rPr>
          <w:sz w:val="28"/>
          <w:szCs w:val="28"/>
        </w:rPr>
        <w:t xml:space="preserve"> медицинской помощи</w:t>
      </w:r>
      <w:r w:rsidR="00B45727" w:rsidRPr="00612B59">
        <w:rPr>
          <w:sz w:val="28"/>
          <w:szCs w:val="28"/>
        </w:rPr>
        <w:t xml:space="preserve"> и стандартов медицинской помощи</w:t>
      </w:r>
      <w:r w:rsidR="00BF28F0" w:rsidRPr="00612B59">
        <w:rPr>
          <w:sz w:val="28"/>
          <w:szCs w:val="28"/>
        </w:rPr>
        <w:t xml:space="preserve">, </w:t>
      </w:r>
      <w:r w:rsidRPr="00612B59">
        <w:rPr>
          <w:sz w:val="28"/>
          <w:szCs w:val="28"/>
        </w:rPr>
        <w:t>особенностей половозрастного состава населения,</w:t>
      </w:r>
      <w:r w:rsidR="00BF28F0" w:rsidRPr="00612B59">
        <w:rPr>
          <w:sz w:val="28"/>
          <w:szCs w:val="28"/>
        </w:rPr>
        <w:t xml:space="preserve"> </w:t>
      </w:r>
      <w:r w:rsidR="00F664EA" w:rsidRPr="00612B59">
        <w:rPr>
          <w:sz w:val="28"/>
          <w:szCs w:val="28"/>
        </w:rPr>
        <w:t>уровня и структуры заболеваемости населения Республики Северная Осетия-Алания, основанных на данных медицинской статистики, климатических и географических ос</w:t>
      </w:r>
      <w:r w:rsidR="004F5757" w:rsidRPr="00612B59">
        <w:rPr>
          <w:sz w:val="28"/>
          <w:szCs w:val="28"/>
        </w:rPr>
        <w:t>обенност</w:t>
      </w:r>
      <w:r w:rsidR="00612B59" w:rsidRPr="00612B59">
        <w:rPr>
          <w:sz w:val="28"/>
          <w:szCs w:val="28"/>
        </w:rPr>
        <w:t>ях</w:t>
      </w:r>
      <w:r w:rsidR="004F5757" w:rsidRPr="00612B59">
        <w:rPr>
          <w:sz w:val="28"/>
          <w:szCs w:val="28"/>
        </w:rPr>
        <w:t xml:space="preserve"> Республики Северная О</w:t>
      </w:r>
      <w:r w:rsidR="00F664EA" w:rsidRPr="00612B59">
        <w:rPr>
          <w:sz w:val="28"/>
          <w:szCs w:val="28"/>
        </w:rPr>
        <w:t>сетия-Алания, транспортной доступности медицинских организаций, сбалансированности объема медицинской помощи и ее финансового обеспечения, в том числе уплат</w:t>
      </w:r>
      <w:r w:rsidR="00612B59" w:rsidRPr="00612B59">
        <w:rPr>
          <w:sz w:val="28"/>
          <w:szCs w:val="28"/>
        </w:rPr>
        <w:t>ы</w:t>
      </w:r>
      <w:r w:rsidR="00F664EA" w:rsidRPr="00612B59">
        <w:rPr>
          <w:sz w:val="28"/>
          <w:szCs w:val="28"/>
        </w:rPr>
        <w:t xml:space="preserve">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w:t>
      </w:r>
    </w:p>
    <w:p w:rsidR="00612B59" w:rsidRPr="00612B59" w:rsidRDefault="00612B59" w:rsidP="009C1D82">
      <w:pPr>
        <w:autoSpaceDE w:val="0"/>
        <w:autoSpaceDN w:val="0"/>
        <w:adjustRightInd w:val="0"/>
        <w:ind w:firstLine="708"/>
        <w:jc w:val="both"/>
        <w:rPr>
          <w:sz w:val="28"/>
          <w:szCs w:val="28"/>
        </w:rPr>
      </w:pPr>
    </w:p>
    <w:p w:rsidR="00C82A54" w:rsidRPr="00612B59" w:rsidRDefault="00BE20C3" w:rsidP="009C1D82">
      <w:pPr>
        <w:widowControl w:val="0"/>
        <w:autoSpaceDE w:val="0"/>
        <w:autoSpaceDN w:val="0"/>
        <w:adjustRightInd w:val="0"/>
        <w:jc w:val="center"/>
        <w:outlineLvl w:val="1"/>
        <w:rPr>
          <w:b/>
          <w:sz w:val="28"/>
          <w:szCs w:val="28"/>
        </w:rPr>
      </w:pPr>
      <w:r w:rsidRPr="00612B59">
        <w:rPr>
          <w:b/>
          <w:sz w:val="28"/>
          <w:szCs w:val="28"/>
        </w:rPr>
        <w:t xml:space="preserve">II. </w:t>
      </w:r>
      <w:r w:rsidR="008C1EFF" w:rsidRPr="00612B59">
        <w:rPr>
          <w:b/>
          <w:sz w:val="28"/>
          <w:szCs w:val="28"/>
        </w:rPr>
        <w:t>Перечень видов,</w:t>
      </w:r>
      <w:r w:rsidRPr="00612B59">
        <w:rPr>
          <w:b/>
          <w:sz w:val="28"/>
          <w:szCs w:val="28"/>
        </w:rPr>
        <w:t xml:space="preserve"> </w:t>
      </w:r>
      <w:r w:rsidR="008C1EFF" w:rsidRPr="00612B59">
        <w:rPr>
          <w:b/>
          <w:sz w:val="28"/>
          <w:szCs w:val="28"/>
        </w:rPr>
        <w:t>форм и условий</w:t>
      </w:r>
      <w:r w:rsidR="00C82A54" w:rsidRPr="00612B59">
        <w:rPr>
          <w:b/>
          <w:sz w:val="28"/>
          <w:szCs w:val="28"/>
        </w:rPr>
        <w:t xml:space="preserve"> медицинской помощи</w:t>
      </w:r>
      <w:r w:rsidR="00466006" w:rsidRPr="00612B59">
        <w:rPr>
          <w:b/>
          <w:sz w:val="28"/>
          <w:szCs w:val="28"/>
        </w:rPr>
        <w:t>, оказание которой осуществляется бесплатно</w:t>
      </w:r>
    </w:p>
    <w:p w:rsidR="00582134" w:rsidRPr="00612B59" w:rsidRDefault="00582134" w:rsidP="009C1D82">
      <w:pPr>
        <w:widowControl w:val="0"/>
        <w:autoSpaceDE w:val="0"/>
        <w:autoSpaceDN w:val="0"/>
        <w:adjustRightInd w:val="0"/>
        <w:jc w:val="center"/>
        <w:outlineLvl w:val="1"/>
        <w:rPr>
          <w:b/>
          <w:sz w:val="28"/>
          <w:szCs w:val="28"/>
        </w:rPr>
      </w:pP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 xml:space="preserve">В рамках Программы </w:t>
      </w:r>
      <w:r w:rsidR="00B45727" w:rsidRPr="00612B59">
        <w:rPr>
          <w:sz w:val="28"/>
          <w:szCs w:val="28"/>
        </w:rPr>
        <w:t xml:space="preserve">(за исключением медицинской помощи, оказываемой в рамках клинической апробации) </w:t>
      </w:r>
      <w:r w:rsidRPr="00612B59">
        <w:rPr>
          <w:sz w:val="28"/>
          <w:szCs w:val="28"/>
        </w:rPr>
        <w:t>бесплатно предоставляются:</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первичная медико-санитарная помощь, в том числе первичная доврачебная, первичная врачебная и первичная специализированная;</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специализированная, в том числе высокотехнологичная, медицинская помощь;</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скорая, в том числе скорая специализированная, медицинская помощь;</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паллиативная медицинская помощь</w:t>
      </w:r>
      <w:r w:rsidR="00B45727" w:rsidRPr="00612B59">
        <w:rPr>
          <w:sz w:val="28"/>
          <w:szCs w:val="28"/>
        </w:rPr>
        <w:t>, оказываемая медицинскими организациями</w:t>
      </w:r>
      <w:r w:rsidRPr="00612B59">
        <w:rPr>
          <w:sz w:val="28"/>
          <w:szCs w:val="28"/>
        </w:rPr>
        <w:t>.</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25304" w:rsidRPr="00612B59" w:rsidRDefault="00F25304" w:rsidP="009C1D82">
      <w:pPr>
        <w:widowControl w:val="0"/>
        <w:autoSpaceDE w:val="0"/>
        <w:autoSpaceDN w:val="0"/>
        <w:adjustRightInd w:val="0"/>
        <w:ind w:firstLine="540"/>
        <w:jc w:val="both"/>
        <w:rPr>
          <w:sz w:val="28"/>
          <w:szCs w:val="28"/>
        </w:rPr>
      </w:pPr>
      <w:r w:rsidRPr="00612B59">
        <w:rPr>
          <w:sz w:val="28"/>
          <w:szCs w:val="28"/>
        </w:rPr>
        <w:t>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w:t>
      </w:r>
    </w:p>
    <w:p w:rsidR="00C82A54" w:rsidRPr="00612B59" w:rsidRDefault="00C82A54" w:rsidP="009C1D82">
      <w:pPr>
        <w:widowControl w:val="0"/>
        <w:autoSpaceDE w:val="0"/>
        <w:autoSpaceDN w:val="0"/>
        <w:adjustRightInd w:val="0"/>
        <w:ind w:firstLine="540"/>
        <w:jc w:val="both"/>
        <w:rPr>
          <w:sz w:val="28"/>
          <w:szCs w:val="28"/>
        </w:rPr>
      </w:pPr>
      <w:r w:rsidRPr="0090748E">
        <w:rPr>
          <w:sz w:val="27"/>
          <w:szCs w:val="27"/>
        </w:rPr>
        <w:t>Первичная медико-санитарная помощь оказывается бесплатно в амбулаторных условиях и в условиях дневного стационара</w:t>
      </w:r>
      <w:r w:rsidR="00304067" w:rsidRPr="0090748E">
        <w:rPr>
          <w:sz w:val="27"/>
          <w:szCs w:val="27"/>
        </w:rPr>
        <w:t>, в плановой и неотложной формах</w:t>
      </w:r>
      <w:r w:rsidR="00304067" w:rsidRPr="00612B59">
        <w:rPr>
          <w:sz w:val="28"/>
          <w:szCs w:val="28"/>
        </w:rPr>
        <w:t>.</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lastRenderedPageBreak/>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82660" w:rsidRPr="00612B59" w:rsidRDefault="00482660" w:rsidP="009C1D82">
      <w:pPr>
        <w:pStyle w:val="aa"/>
        <w:spacing w:line="322" w:lineRule="exact"/>
        <w:ind w:firstLine="540"/>
        <w:jc w:val="both"/>
        <w:rPr>
          <w:szCs w:val="28"/>
        </w:rPr>
      </w:pPr>
      <w:r w:rsidRPr="00612B59">
        <w:rPr>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D32E0" w:rsidRPr="00612B59" w:rsidRDefault="00482660" w:rsidP="009C1D82">
      <w:pPr>
        <w:pStyle w:val="aa"/>
        <w:ind w:firstLine="519"/>
        <w:jc w:val="both"/>
        <w:rPr>
          <w:szCs w:val="28"/>
          <w:lang w:val="ru-RU"/>
        </w:rPr>
      </w:pPr>
      <w:r w:rsidRPr="00612B59">
        <w:rPr>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w:t>
      </w:r>
      <w:r w:rsidR="00FD32E0" w:rsidRPr="00612B59">
        <w:rPr>
          <w:szCs w:val="28"/>
          <w:lang w:val="ru-RU"/>
        </w:rPr>
        <w:t xml:space="preserve">, содержащим в том числе методы лечения и источники финансового обеспечения высокотехнологичной медицинской помощи (приложение к постановлению Правительства Российской Федерации  </w:t>
      </w:r>
      <w:r w:rsidR="00D43D4E">
        <w:rPr>
          <w:szCs w:val="28"/>
          <w:lang w:val="ru-RU"/>
        </w:rPr>
        <w:t xml:space="preserve">               </w:t>
      </w:r>
      <w:r w:rsidR="00FD32E0" w:rsidRPr="00612B59">
        <w:rPr>
          <w:szCs w:val="28"/>
          <w:lang w:val="ru-RU"/>
        </w:rPr>
        <w:t>от</w:t>
      </w:r>
      <w:r w:rsidR="00D43D4E" w:rsidRPr="00D43D4E">
        <w:rPr>
          <w:szCs w:val="28"/>
          <w:lang w:val="ru-RU"/>
        </w:rPr>
        <w:t xml:space="preserve"> 19 </w:t>
      </w:r>
      <w:r w:rsidR="00D43D4E">
        <w:rPr>
          <w:szCs w:val="28"/>
          <w:lang w:val="ru-RU"/>
        </w:rPr>
        <w:t xml:space="preserve">деабря 2016 года </w:t>
      </w:r>
      <w:r w:rsidR="00FD32E0" w:rsidRPr="00612B59">
        <w:rPr>
          <w:szCs w:val="28"/>
          <w:lang w:val="ru-RU"/>
        </w:rPr>
        <w:t>№</w:t>
      </w:r>
      <w:r w:rsidR="00D43D4E">
        <w:rPr>
          <w:szCs w:val="28"/>
          <w:lang w:val="ru-RU"/>
        </w:rPr>
        <w:t xml:space="preserve"> 1403 </w:t>
      </w:r>
      <w:r w:rsidR="00FD32E0" w:rsidRPr="00612B59">
        <w:rPr>
          <w:szCs w:val="28"/>
          <w:lang w:val="ru-RU"/>
        </w:rPr>
        <w:t xml:space="preserve">«О Программе государственных гарантий бесплатного оказания гражданам медицинской помощи на 2017 год и на плановый период 2018 и 2019 годов»). </w:t>
      </w:r>
    </w:p>
    <w:p w:rsidR="00FA45F8" w:rsidRPr="00612B59" w:rsidRDefault="00FA45F8" w:rsidP="009C1D82">
      <w:pPr>
        <w:pStyle w:val="aa"/>
        <w:ind w:firstLine="519"/>
        <w:jc w:val="both"/>
        <w:rPr>
          <w:szCs w:val="28"/>
          <w:lang w:val="ru-RU"/>
        </w:rPr>
      </w:pPr>
      <w:r w:rsidRPr="00612B59">
        <w:rPr>
          <w:szCs w:val="28"/>
        </w:rPr>
        <w:t xml:space="preserve">Высокотехнологичная медицинская помощь за счет средств </w:t>
      </w:r>
      <w:r w:rsidR="00612B59" w:rsidRPr="00612B59">
        <w:rPr>
          <w:szCs w:val="28"/>
          <w:lang w:val="ru-RU"/>
        </w:rPr>
        <w:t>республиканского</w:t>
      </w:r>
      <w:r w:rsidR="00377ACD">
        <w:rPr>
          <w:szCs w:val="28"/>
          <w:lang w:val="ru-RU"/>
        </w:rPr>
        <w:t xml:space="preserve"> </w:t>
      </w:r>
      <w:r w:rsidRPr="00612B59">
        <w:rPr>
          <w:szCs w:val="28"/>
        </w:rPr>
        <w:t xml:space="preserve">бюджета </w:t>
      </w:r>
      <w:r w:rsidRPr="00612B59">
        <w:rPr>
          <w:szCs w:val="28"/>
          <w:lang w:val="ru-RU"/>
        </w:rPr>
        <w:t>Республики Северная Осетия-Алания</w:t>
      </w:r>
      <w:r w:rsidRPr="00612B59">
        <w:rPr>
          <w:szCs w:val="28"/>
        </w:rPr>
        <w:t xml:space="preserve"> оказывается медицинскими организациями, перечень которых утверждается </w:t>
      </w:r>
      <w:r w:rsidRPr="00612B59">
        <w:rPr>
          <w:szCs w:val="28"/>
          <w:lang w:val="ru-RU"/>
        </w:rPr>
        <w:t>постановлением Правительства Республики Северная Осетия-Алания</w:t>
      </w:r>
      <w:r w:rsidRPr="00612B59">
        <w:rPr>
          <w:szCs w:val="28"/>
        </w:rPr>
        <w:t xml:space="preserve">. </w:t>
      </w:r>
    </w:p>
    <w:p w:rsidR="00C82A54" w:rsidRPr="00612B59" w:rsidRDefault="00C82A54" w:rsidP="009C1D82">
      <w:pPr>
        <w:widowControl w:val="0"/>
        <w:autoSpaceDE w:val="0"/>
        <w:autoSpaceDN w:val="0"/>
        <w:adjustRightInd w:val="0"/>
        <w:ind w:firstLine="539"/>
        <w:jc w:val="both"/>
        <w:rPr>
          <w:sz w:val="28"/>
          <w:szCs w:val="28"/>
        </w:rPr>
      </w:pPr>
      <w:r w:rsidRPr="00612B59">
        <w:rPr>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A45F8" w:rsidRPr="00612B59" w:rsidRDefault="00C82A54" w:rsidP="009C1D82">
      <w:pPr>
        <w:pStyle w:val="a3"/>
        <w:spacing w:before="0" w:beforeAutospacing="0" w:after="0" w:afterAutospacing="0"/>
        <w:ind w:firstLine="539"/>
        <w:jc w:val="both"/>
        <w:rPr>
          <w:sz w:val="28"/>
          <w:szCs w:val="28"/>
        </w:rPr>
      </w:pPr>
      <w:r w:rsidRPr="00612B59">
        <w:rPr>
          <w:sz w:val="28"/>
          <w:szCs w:val="28"/>
        </w:rPr>
        <w:t xml:space="preserve">Скорая, в том числе скорая специализированная, медицинская помощь </w:t>
      </w:r>
      <w:r w:rsidR="003B2628" w:rsidRPr="00612B59">
        <w:rPr>
          <w:sz w:val="28"/>
          <w:szCs w:val="28"/>
        </w:rPr>
        <w:t xml:space="preserve">оказывается </w:t>
      </w:r>
      <w:r w:rsidRPr="00612B59">
        <w:rPr>
          <w:sz w:val="28"/>
          <w:szCs w:val="28"/>
        </w:rPr>
        <w:t>медицинскими</w:t>
      </w:r>
      <w:r w:rsidR="003B2628" w:rsidRPr="00612B59">
        <w:rPr>
          <w:sz w:val="28"/>
          <w:szCs w:val="28"/>
        </w:rPr>
        <w:t xml:space="preserve"> организациями государственной </w:t>
      </w:r>
      <w:r w:rsidRPr="00612B59">
        <w:rPr>
          <w:sz w:val="28"/>
          <w:szCs w:val="28"/>
        </w:rPr>
        <w:t>систем</w:t>
      </w:r>
      <w:r w:rsidR="00377C5A" w:rsidRPr="00612B59">
        <w:rPr>
          <w:sz w:val="28"/>
          <w:szCs w:val="28"/>
        </w:rPr>
        <w:t>ы</w:t>
      </w:r>
      <w:r w:rsidRPr="00612B59">
        <w:rPr>
          <w:sz w:val="28"/>
          <w:szCs w:val="28"/>
        </w:rPr>
        <w:t xml:space="preserve"> здравоох</w:t>
      </w:r>
      <w:r w:rsidR="00DB62A8" w:rsidRPr="00612B59">
        <w:rPr>
          <w:sz w:val="28"/>
          <w:szCs w:val="28"/>
        </w:rPr>
        <w:t xml:space="preserve">ранения </w:t>
      </w:r>
      <w:r w:rsidRPr="00612B59">
        <w:rPr>
          <w:sz w:val="28"/>
          <w:szCs w:val="28"/>
        </w:rPr>
        <w:t xml:space="preserve"> гражданам бесплатно.</w:t>
      </w:r>
      <w:r w:rsidR="00FA45F8" w:rsidRPr="00612B59">
        <w:rPr>
          <w:sz w:val="28"/>
          <w:szCs w:val="28"/>
        </w:rPr>
        <w:t xml:space="preserve"> </w:t>
      </w:r>
    </w:p>
    <w:p w:rsidR="00C82A54" w:rsidRPr="00612B59" w:rsidRDefault="00C82A54" w:rsidP="009C1D82">
      <w:pPr>
        <w:pStyle w:val="a3"/>
        <w:spacing w:before="0" w:beforeAutospacing="0" w:after="0" w:afterAutospacing="0"/>
        <w:ind w:firstLine="708"/>
        <w:jc w:val="both"/>
        <w:rPr>
          <w:sz w:val="28"/>
          <w:szCs w:val="28"/>
        </w:rPr>
      </w:pPr>
      <w:r w:rsidRPr="00612B59">
        <w:rPr>
          <w:sz w:val="28"/>
          <w:szCs w:val="28"/>
        </w:rPr>
        <w:lastRenderedPageBreak/>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54401" w:rsidRPr="00612B59" w:rsidRDefault="00C82A54" w:rsidP="009C1D82">
      <w:pPr>
        <w:pStyle w:val="a3"/>
        <w:spacing w:before="0" w:beforeAutospacing="0" w:after="0" w:afterAutospacing="0"/>
        <w:ind w:firstLine="708"/>
        <w:jc w:val="both"/>
        <w:rPr>
          <w:sz w:val="28"/>
          <w:szCs w:val="28"/>
        </w:rPr>
      </w:pPr>
      <w:r w:rsidRPr="00612B59">
        <w:rPr>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r w:rsidR="00A54401" w:rsidRPr="00612B59">
        <w:rPr>
          <w:sz w:val="28"/>
          <w:szCs w:val="28"/>
        </w:rPr>
        <w:t xml:space="preserve"> </w:t>
      </w:r>
    </w:p>
    <w:p w:rsidR="00A54401" w:rsidRPr="00612B59" w:rsidRDefault="00A54401" w:rsidP="009C1D82">
      <w:pPr>
        <w:pStyle w:val="a3"/>
        <w:spacing w:before="0" w:beforeAutospacing="0" w:after="0" w:afterAutospacing="0"/>
        <w:ind w:firstLine="540"/>
        <w:jc w:val="both"/>
        <w:rPr>
          <w:sz w:val="28"/>
          <w:szCs w:val="28"/>
        </w:rPr>
      </w:pPr>
      <w:r w:rsidRPr="00612B59">
        <w:rPr>
          <w:sz w:val="28"/>
          <w:szCs w:val="28"/>
        </w:rPr>
        <w:t>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Медицинская помощь оказывается в следующих формах:</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765AE" w:rsidRPr="00612B59" w:rsidRDefault="00C82A54" w:rsidP="009C1D82">
      <w:pPr>
        <w:pStyle w:val="a3"/>
        <w:spacing w:before="0" w:beforeAutospacing="0" w:after="0" w:afterAutospacing="0"/>
        <w:ind w:firstLine="540"/>
        <w:jc w:val="both"/>
        <w:rPr>
          <w:sz w:val="28"/>
          <w:szCs w:val="28"/>
        </w:rPr>
      </w:pPr>
      <w:r w:rsidRPr="00612B59">
        <w:rPr>
          <w:sz w:val="28"/>
          <w:szCs w:val="28"/>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r w:rsidR="006837E8" w:rsidRPr="00612B59">
        <w:rPr>
          <w:sz w:val="28"/>
          <w:szCs w:val="28"/>
        </w:rPr>
        <w:t xml:space="preserve"> </w:t>
      </w:r>
    </w:p>
    <w:p w:rsidR="00D765AE" w:rsidRPr="00612B59" w:rsidRDefault="00D765AE" w:rsidP="009C1D82">
      <w:pPr>
        <w:pStyle w:val="a3"/>
        <w:spacing w:before="0" w:beforeAutospacing="0" w:after="0" w:afterAutospacing="0"/>
        <w:ind w:firstLine="708"/>
        <w:jc w:val="both"/>
        <w:rPr>
          <w:sz w:val="28"/>
          <w:szCs w:val="28"/>
        </w:rPr>
      </w:pPr>
      <w:r w:rsidRPr="00612B59">
        <w:rPr>
          <w:sz w:val="28"/>
          <w:szCs w:val="28"/>
        </w:rPr>
        <w:t>Медицинская помощь может оказываться в следующих условиях:</w:t>
      </w:r>
    </w:p>
    <w:p w:rsidR="00D765AE" w:rsidRPr="00612B59" w:rsidRDefault="00D765AE" w:rsidP="009C1D82">
      <w:pPr>
        <w:pStyle w:val="a3"/>
        <w:spacing w:before="0" w:beforeAutospacing="0" w:after="0" w:afterAutospacing="0"/>
        <w:ind w:firstLine="708"/>
        <w:jc w:val="both"/>
        <w:rPr>
          <w:sz w:val="28"/>
          <w:szCs w:val="28"/>
        </w:rPr>
      </w:pPr>
      <w:r w:rsidRPr="00612B59">
        <w:rPr>
          <w:sz w:val="28"/>
          <w:szCs w:val="28"/>
        </w:rP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765AE" w:rsidRPr="00612B59" w:rsidRDefault="00D765AE" w:rsidP="009C1D82">
      <w:pPr>
        <w:pStyle w:val="a3"/>
        <w:spacing w:before="0" w:beforeAutospacing="0" w:after="0" w:afterAutospacing="0"/>
        <w:ind w:firstLine="708"/>
        <w:jc w:val="both"/>
        <w:rPr>
          <w:sz w:val="28"/>
          <w:szCs w:val="28"/>
        </w:rPr>
      </w:pPr>
      <w:r w:rsidRPr="00612B59">
        <w:rPr>
          <w:sz w:val="28"/>
          <w:szCs w:val="28"/>
        </w:rP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765AE" w:rsidRPr="00612B59" w:rsidRDefault="00D765AE" w:rsidP="009C1D82">
      <w:pPr>
        <w:pStyle w:val="a3"/>
        <w:spacing w:before="0" w:beforeAutospacing="0" w:after="0" w:afterAutospacing="0"/>
        <w:ind w:firstLine="708"/>
        <w:jc w:val="both"/>
        <w:rPr>
          <w:sz w:val="28"/>
          <w:szCs w:val="28"/>
        </w:rPr>
      </w:pPr>
      <w:r w:rsidRPr="00612B59">
        <w:rPr>
          <w:sz w:val="28"/>
          <w:szCs w:val="28"/>
        </w:rPr>
        <w:lastRenderedPageBreak/>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765AE" w:rsidRPr="00612B59" w:rsidRDefault="00D765AE" w:rsidP="009C1D82">
      <w:pPr>
        <w:pStyle w:val="a3"/>
        <w:spacing w:before="0" w:beforeAutospacing="0" w:after="0" w:afterAutospacing="0"/>
        <w:ind w:firstLine="708"/>
        <w:jc w:val="both"/>
        <w:rPr>
          <w:sz w:val="28"/>
          <w:szCs w:val="28"/>
        </w:rPr>
      </w:pPr>
      <w:r w:rsidRPr="00612B59">
        <w:rPr>
          <w:sz w:val="28"/>
          <w:szCs w:val="28"/>
        </w:rPr>
        <w:t>стационарно (в условиях, обеспечивающих круглосуточное медицинское наблюдение и лечение).</w:t>
      </w:r>
    </w:p>
    <w:p w:rsidR="006837E8" w:rsidRPr="00612B59" w:rsidRDefault="006837E8" w:rsidP="009C1D82">
      <w:pPr>
        <w:widowControl w:val="0"/>
        <w:autoSpaceDE w:val="0"/>
        <w:autoSpaceDN w:val="0"/>
        <w:adjustRightInd w:val="0"/>
        <w:ind w:firstLine="540"/>
        <w:jc w:val="both"/>
        <w:rPr>
          <w:sz w:val="28"/>
          <w:szCs w:val="28"/>
        </w:rPr>
      </w:pPr>
    </w:p>
    <w:p w:rsidR="00C82A54" w:rsidRPr="00612B59" w:rsidRDefault="00C82A54" w:rsidP="009C1D82">
      <w:pPr>
        <w:widowControl w:val="0"/>
        <w:autoSpaceDE w:val="0"/>
        <w:autoSpaceDN w:val="0"/>
        <w:adjustRightInd w:val="0"/>
        <w:jc w:val="center"/>
        <w:outlineLvl w:val="1"/>
        <w:rPr>
          <w:b/>
          <w:sz w:val="28"/>
          <w:szCs w:val="28"/>
        </w:rPr>
      </w:pPr>
      <w:bookmarkStart w:id="0" w:name="Par72"/>
      <w:bookmarkEnd w:id="0"/>
      <w:r w:rsidRPr="00612B59">
        <w:rPr>
          <w:b/>
          <w:sz w:val="28"/>
          <w:szCs w:val="28"/>
        </w:rPr>
        <w:t>III. Перечень заболеваний и состояний, оказание</w:t>
      </w:r>
    </w:p>
    <w:p w:rsidR="00C82A54" w:rsidRPr="00612B59" w:rsidRDefault="00C82A54" w:rsidP="009C1D82">
      <w:pPr>
        <w:widowControl w:val="0"/>
        <w:autoSpaceDE w:val="0"/>
        <w:autoSpaceDN w:val="0"/>
        <w:adjustRightInd w:val="0"/>
        <w:jc w:val="center"/>
        <w:rPr>
          <w:b/>
          <w:sz w:val="28"/>
          <w:szCs w:val="28"/>
        </w:rPr>
      </w:pPr>
      <w:r w:rsidRPr="00612B59">
        <w:rPr>
          <w:b/>
          <w:sz w:val="28"/>
          <w:szCs w:val="28"/>
        </w:rPr>
        <w:t>медицинской помощи при которых осуществляется бесплатно,</w:t>
      </w:r>
    </w:p>
    <w:p w:rsidR="00C82A54" w:rsidRPr="00612B59" w:rsidRDefault="00DD556A" w:rsidP="009C1D82">
      <w:pPr>
        <w:widowControl w:val="0"/>
        <w:autoSpaceDE w:val="0"/>
        <w:autoSpaceDN w:val="0"/>
        <w:adjustRightInd w:val="0"/>
        <w:jc w:val="center"/>
        <w:rPr>
          <w:b/>
          <w:sz w:val="28"/>
          <w:szCs w:val="28"/>
        </w:rPr>
      </w:pPr>
      <w:r w:rsidRPr="00612B59">
        <w:rPr>
          <w:b/>
          <w:sz w:val="28"/>
          <w:szCs w:val="28"/>
        </w:rPr>
        <w:t>и</w:t>
      </w:r>
      <w:r w:rsidR="00C82A54" w:rsidRPr="00612B59">
        <w:rPr>
          <w:b/>
          <w:sz w:val="28"/>
          <w:szCs w:val="28"/>
        </w:rPr>
        <w:t xml:space="preserve"> категории граждан, оказание медицинской помощи</w:t>
      </w:r>
    </w:p>
    <w:p w:rsidR="00C82A54" w:rsidRPr="00612B59" w:rsidRDefault="00C82A54" w:rsidP="009C1D82">
      <w:pPr>
        <w:widowControl w:val="0"/>
        <w:autoSpaceDE w:val="0"/>
        <w:autoSpaceDN w:val="0"/>
        <w:adjustRightInd w:val="0"/>
        <w:jc w:val="center"/>
        <w:rPr>
          <w:b/>
          <w:sz w:val="28"/>
          <w:szCs w:val="28"/>
        </w:rPr>
      </w:pPr>
      <w:r w:rsidRPr="00612B59">
        <w:rPr>
          <w:b/>
          <w:sz w:val="28"/>
          <w:szCs w:val="28"/>
        </w:rPr>
        <w:t>которым осуществляется бесплатно</w:t>
      </w:r>
    </w:p>
    <w:p w:rsidR="00C82A54" w:rsidRPr="00612B59" w:rsidRDefault="00C82A54" w:rsidP="009C1D82">
      <w:pPr>
        <w:widowControl w:val="0"/>
        <w:autoSpaceDE w:val="0"/>
        <w:autoSpaceDN w:val="0"/>
        <w:adjustRightInd w:val="0"/>
        <w:jc w:val="center"/>
        <w:rPr>
          <w:sz w:val="28"/>
          <w:szCs w:val="28"/>
        </w:rPr>
      </w:pPr>
    </w:p>
    <w:p w:rsidR="00A16304" w:rsidRPr="00612B59" w:rsidRDefault="00A16304" w:rsidP="009C1D82">
      <w:pPr>
        <w:ind w:firstLine="709"/>
        <w:jc w:val="both"/>
        <w:rPr>
          <w:sz w:val="28"/>
          <w:szCs w:val="28"/>
        </w:rPr>
      </w:pPr>
      <w:r w:rsidRPr="00612B59">
        <w:rPr>
          <w:sz w:val="28"/>
          <w:szCs w:val="28"/>
        </w:rPr>
        <w:t xml:space="preserve">Гражданин имеет право на бесплатное получение медицинской помощи по видам, формам и условиям ее оказания в соответствии с разделом </w:t>
      </w:r>
      <w:r w:rsidRPr="00612B59">
        <w:rPr>
          <w:sz w:val="28"/>
          <w:szCs w:val="28"/>
          <w:lang w:val="en-US"/>
        </w:rPr>
        <w:t>II</w:t>
      </w:r>
      <w:r w:rsidRPr="00612B59">
        <w:rPr>
          <w:sz w:val="28"/>
          <w:szCs w:val="28"/>
        </w:rPr>
        <w:t xml:space="preserve"> Программы при следующих заболеваниях и состояниях:</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инфекционные и паразитарные болезни;</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новообразования;</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болезни эндокринной системы;</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расстройства питания и нарушения обмена веществ;</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болезни нервной системы;</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болезни крови, кроветворных органов;</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отдельные нарушения, вовлекающие иммунный механизм;</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болезни глаза и его придаточного аппарата;</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болезни уха и сосцевидного отростка;</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болезни системы кровообращения;</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болезни органов дыхания;</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болезни органов пищеварения</w:t>
      </w:r>
      <w:r w:rsidR="00EE1921" w:rsidRPr="00612B59">
        <w:rPr>
          <w:sz w:val="28"/>
          <w:szCs w:val="28"/>
        </w:rPr>
        <w:t>,</w:t>
      </w:r>
      <w:r w:rsidR="00D613F6" w:rsidRPr="00612B59">
        <w:rPr>
          <w:sz w:val="28"/>
          <w:szCs w:val="28"/>
        </w:rPr>
        <w:t xml:space="preserve"> в т</w:t>
      </w:r>
      <w:r w:rsidR="00430F05" w:rsidRPr="00612B59">
        <w:rPr>
          <w:sz w:val="28"/>
          <w:szCs w:val="28"/>
        </w:rPr>
        <w:t>ом числе болезни пол</w:t>
      </w:r>
      <w:r w:rsidR="00D613F6" w:rsidRPr="00612B59">
        <w:rPr>
          <w:sz w:val="28"/>
          <w:szCs w:val="28"/>
        </w:rPr>
        <w:t>ости рта, слюнных желез и челюстей (за исключением зубного протезирования)</w:t>
      </w:r>
      <w:r w:rsidRPr="00612B59">
        <w:rPr>
          <w:sz w:val="28"/>
          <w:szCs w:val="28"/>
        </w:rPr>
        <w:t>;</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болезни мочеполовой системы;</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болезни кожи и подкожной клетчатки;</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болезни костно-мышечной системы и соединительной ткани;</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травмы, отравления и некоторые другие последствия воздействия внешних причин;</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врожденные аномалии (пороки развития);</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деформации и хромосомные нарушения;</w:t>
      </w:r>
    </w:p>
    <w:p w:rsidR="00324D97" w:rsidRPr="00612B59" w:rsidRDefault="00C82A54" w:rsidP="009C1D82">
      <w:pPr>
        <w:widowControl w:val="0"/>
        <w:autoSpaceDE w:val="0"/>
        <w:autoSpaceDN w:val="0"/>
        <w:adjustRightInd w:val="0"/>
        <w:ind w:firstLine="540"/>
        <w:jc w:val="both"/>
        <w:rPr>
          <w:sz w:val="28"/>
          <w:szCs w:val="28"/>
        </w:rPr>
      </w:pPr>
      <w:r w:rsidRPr="00612B59">
        <w:rPr>
          <w:sz w:val="28"/>
          <w:szCs w:val="28"/>
        </w:rPr>
        <w:t>беременность, роды, послеродовой период и аборты;</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отдельные состояния, возникающие у детей в перинатальный период;</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психические расстройства и расстройства поведения;</w:t>
      </w:r>
    </w:p>
    <w:p w:rsidR="00C82A54" w:rsidRPr="00612B59" w:rsidRDefault="00C82A54" w:rsidP="009C1D82">
      <w:pPr>
        <w:widowControl w:val="0"/>
        <w:autoSpaceDE w:val="0"/>
        <w:autoSpaceDN w:val="0"/>
        <w:adjustRightInd w:val="0"/>
        <w:ind w:firstLine="540"/>
        <w:jc w:val="both"/>
        <w:rPr>
          <w:sz w:val="28"/>
          <w:szCs w:val="28"/>
        </w:rPr>
      </w:pPr>
      <w:r w:rsidRPr="00612B59">
        <w:rPr>
          <w:sz w:val="28"/>
          <w:szCs w:val="28"/>
        </w:rPr>
        <w:t>симптомы, признаки и отклонения от нормы, не отнесенные к заболеваниям и состояниям.</w:t>
      </w:r>
    </w:p>
    <w:p w:rsidR="00C82A54" w:rsidRPr="00612B59" w:rsidRDefault="00317345" w:rsidP="009C1D82">
      <w:pPr>
        <w:widowControl w:val="0"/>
        <w:autoSpaceDE w:val="0"/>
        <w:autoSpaceDN w:val="0"/>
        <w:adjustRightInd w:val="0"/>
        <w:ind w:firstLine="540"/>
        <w:jc w:val="both"/>
        <w:rPr>
          <w:sz w:val="28"/>
          <w:szCs w:val="28"/>
        </w:rPr>
      </w:pPr>
      <w:r w:rsidRPr="00612B59">
        <w:rPr>
          <w:sz w:val="28"/>
          <w:szCs w:val="28"/>
        </w:rPr>
        <w:t>В соответствии с законодательством Российской Федерации о</w:t>
      </w:r>
      <w:r w:rsidR="00A16304" w:rsidRPr="00612B59">
        <w:rPr>
          <w:sz w:val="28"/>
          <w:szCs w:val="28"/>
        </w:rPr>
        <w:t>тдельные категории</w:t>
      </w:r>
      <w:r w:rsidR="00C82A54" w:rsidRPr="00612B59">
        <w:rPr>
          <w:sz w:val="28"/>
          <w:szCs w:val="28"/>
        </w:rPr>
        <w:t xml:space="preserve"> граждан</w:t>
      </w:r>
      <w:r w:rsidRPr="00612B59">
        <w:rPr>
          <w:sz w:val="28"/>
          <w:szCs w:val="28"/>
        </w:rPr>
        <w:t xml:space="preserve"> </w:t>
      </w:r>
      <w:r w:rsidR="00A16304" w:rsidRPr="00612B59">
        <w:rPr>
          <w:sz w:val="28"/>
          <w:szCs w:val="28"/>
        </w:rPr>
        <w:t>имеют право на</w:t>
      </w:r>
      <w:r w:rsidR="00C82A54" w:rsidRPr="00612B59">
        <w:rPr>
          <w:sz w:val="28"/>
          <w:szCs w:val="28"/>
        </w:rPr>
        <w:t>:</w:t>
      </w:r>
    </w:p>
    <w:p w:rsidR="001D7DCA" w:rsidRPr="00612B59" w:rsidRDefault="00C82A54" w:rsidP="009C1D82">
      <w:pPr>
        <w:widowControl w:val="0"/>
        <w:autoSpaceDE w:val="0"/>
        <w:autoSpaceDN w:val="0"/>
        <w:adjustRightInd w:val="0"/>
        <w:ind w:firstLine="540"/>
        <w:jc w:val="both"/>
        <w:rPr>
          <w:sz w:val="28"/>
          <w:szCs w:val="28"/>
        </w:rPr>
      </w:pPr>
      <w:r w:rsidRPr="00612B59">
        <w:rPr>
          <w:sz w:val="28"/>
          <w:szCs w:val="28"/>
        </w:rPr>
        <w:t>обеспечение лекарственными препаратами</w:t>
      </w:r>
      <w:r w:rsidR="001D7DCA" w:rsidRPr="00612B59">
        <w:rPr>
          <w:sz w:val="28"/>
          <w:szCs w:val="28"/>
        </w:rPr>
        <w:t>;</w:t>
      </w:r>
    </w:p>
    <w:p w:rsidR="00317345" w:rsidRPr="00612B59" w:rsidRDefault="00317345" w:rsidP="009C1D82">
      <w:pPr>
        <w:ind w:firstLine="567"/>
        <w:jc w:val="both"/>
        <w:rPr>
          <w:sz w:val="28"/>
          <w:szCs w:val="28"/>
        </w:rPr>
      </w:pPr>
      <w:r w:rsidRPr="00612B59">
        <w:rPr>
          <w:sz w:val="28"/>
          <w:szCs w:val="28"/>
        </w:rPr>
        <w:t>профилактические медиц</w:t>
      </w:r>
      <w:r w:rsidR="00A16304" w:rsidRPr="00612B59">
        <w:rPr>
          <w:sz w:val="28"/>
          <w:szCs w:val="28"/>
        </w:rPr>
        <w:t>инские осмотры и диспансеризацию</w:t>
      </w:r>
      <w:r w:rsidRPr="00612B59">
        <w:rPr>
          <w:sz w:val="28"/>
          <w:szCs w:val="28"/>
        </w:rPr>
        <w:t xml:space="preserve"> определенных групп взрослого населения (в возрасте 18 лет и старше), в том </w:t>
      </w:r>
      <w:r w:rsidRPr="00612B59">
        <w:rPr>
          <w:sz w:val="28"/>
          <w:szCs w:val="28"/>
        </w:rPr>
        <w:lastRenderedPageBreak/>
        <w:t>числе работающих и неработающих граждан, обучающихся в образовательных организациях по очной форме;</w:t>
      </w:r>
    </w:p>
    <w:p w:rsidR="00A16304" w:rsidRPr="00612B59" w:rsidRDefault="00A16304" w:rsidP="009C1D82">
      <w:pPr>
        <w:pStyle w:val="ConsPlusNormal"/>
        <w:ind w:firstLine="540"/>
        <w:jc w:val="both"/>
        <w:rPr>
          <w:rFonts w:ascii="Times New Roman" w:hAnsi="Times New Roman" w:cs="Times New Roman"/>
          <w:sz w:val="28"/>
          <w:szCs w:val="28"/>
        </w:rPr>
      </w:pPr>
      <w:r w:rsidRPr="00612B59">
        <w:rPr>
          <w:rFonts w:ascii="Times New Roman" w:hAnsi="Times New Roman" w:cs="Times New Roman"/>
          <w:sz w:val="28"/>
          <w:szCs w:val="28"/>
        </w:rPr>
        <w:t>медицинские осмотры несовершеннолетних,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в них;</w:t>
      </w:r>
    </w:p>
    <w:p w:rsidR="00A16304" w:rsidRPr="00612B59" w:rsidRDefault="00A16304" w:rsidP="009C1D82">
      <w:pPr>
        <w:ind w:firstLine="709"/>
        <w:jc w:val="both"/>
        <w:rPr>
          <w:sz w:val="28"/>
          <w:szCs w:val="28"/>
        </w:rPr>
      </w:pPr>
      <w:r w:rsidRPr="00612B59">
        <w:rPr>
          <w:sz w:val="28"/>
          <w:szCs w:val="28"/>
        </w:rPr>
        <w:t>диспансеризацию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16304" w:rsidRPr="00612B59" w:rsidRDefault="00A16304" w:rsidP="009C1D82">
      <w:pPr>
        <w:ind w:firstLine="709"/>
        <w:jc w:val="both"/>
        <w:rPr>
          <w:sz w:val="28"/>
          <w:szCs w:val="28"/>
        </w:rPr>
      </w:pPr>
      <w:r w:rsidRPr="00612B59">
        <w:rPr>
          <w:sz w:val="28"/>
          <w:szCs w:val="28"/>
        </w:rPr>
        <w:t>пренатальную (дородовую) диагностику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366944" w:rsidRPr="00612B59" w:rsidRDefault="00366944" w:rsidP="009C1D82">
      <w:pPr>
        <w:pStyle w:val="aa"/>
        <w:spacing w:line="322" w:lineRule="exact"/>
        <w:rPr>
          <w:b/>
          <w:szCs w:val="28"/>
          <w:lang w:val="ru-RU"/>
        </w:rPr>
      </w:pPr>
    </w:p>
    <w:p w:rsidR="00A558D1" w:rsidRDefault="00D5331A" w:rsidP="009C1D82">
      <w:pPr>
        <w:pStyle w:val="aa"/>
        <w:spacing w:line="322" w:lineRule="exact"/>
        <w:jc w:val="center"/>
        <w:rPr>
          <w:b/>
          <w:szCs w:val="28"/>
          <w:lang w:val="ru-RU"/>
        </w:rPr>
      </w:pPr>
      <w:r w:rsidRPr="00612B59">
        <w:rPr>
          <w:b/>
          <w:szCs w:val="28"/>
          <w:lang w:val="en-US"/>
        </w:rPr>
        <w:t>IV</w:t>
      </w:r>
      <w:r w:rsidRPr="00612B59">
        <w:rPr>
          <w:b/>
          <w:szCs w:val="28"/>
        </w:rPr>
        <w:t>.</w:t>
      </w:r>
      <w:r w:rsidR="00377ACD">
        <w:rPr>
          <w:b/>
          <w:szCs w:val="28"/>
          <w:lang w:val="ru-RU"/>
        </w:rPr>
        <w:t xml:space="preserve"> </w:t>
      </w:r>
      <w:r w:rsidR="00E66B4A" w:rsidRPr="00612B59">
        <w:rPr>
          <w:b/>
          <w:szCs w:val="28"/>
          <w:lang w:val="ru-RU"/>
        </w:rPr>
        <w:t>Базовая</w:t>
      </w:r>
      <w:r w:rsidRPr="00612B59">
        <w:rPr>
          <w:b/>
          <w:szCs w:val="28"/>
          <w:lang w:val="ru-RU"/>
        </w:rPr>
        <w:t xml:space="preserve"> программа обязательного медицинского страхования</w:t>
      </w:r>
    </w:p>
    <w:p w:rsidR="009C1D82" w:rsidRPr="00612B59" w:rsidRDefault="009C1D82" w:rsidP="009C1D82">
      <w:pPr>
        <w:pStyle w:val="aa"/>
        <w:spacing w:line="322" w:lineRule="exact"/>
        <w:jc w:val="center"/>
        <w:rPr>
          <w:szCs w:val="28"/>
          <w:lang w:val="ru-RU"/>
        </w:rPr>
      </w:pPr>
    </w:p>
    <w:p w:rsidR="00D5331A" w:rsidRPr="00612B59" w:rsidRDefault="00E66B4A" w:rsidP="009C1D82">
      <w:pPr>
        <w:pStyle w:val="ConsPlusNormal"/>
        <w:ind w:firstLine="540"/>
        <w:jc w:val="both"/>
        <w:rPr>
          <w:rFonts w:ascii="Times New Roman" w:hAnsi="Times New Roman" w:cs="Times New Roman"/>
          <w:sz w:val="28"/>
          <w:szCs w:val="28"/>
        </w:rPr>
      </w:pPr>
      <w:r w:rsidRPr="00612B59">
        <w:rPr>
          <w:rFonts w:ascii="Times New Roman" w:hAnsi="Times New Roman" w:cs="Times New Roman"/>
          <w:sz w:val="28"/>
          <w:szCs w:val="28"/>
        </w:rPr>
        <w:t>Базовая</w:t>
      </w:r>
      <w:r w:rsidR="00324D97" w:rsidRPr="00612B59">
        <w:rPr>
          <w:rFonts w:ascii="Times New Roman" w:hAnsi="Times New Roman" w:cs="Times New Roman"/>
          <w:sz w:val="28"/>
          <w:szCs w:val="28"/>
        </w:rPr>
        <w:t xml:space="preserve"> программа ОМС</w:t>
      </w:r>
      <w:r w:rsidR="00D5331A" w:rsidRPr="00612B59">
        <w:rPr>
          <w:rFonts w:ascii="Times New Roman" w:hAnsi="Times New Roman" w:cs="Times New Roman"/>
          <w:sz w:val="28"/>
          <w:szCs w:val="28"/>
        </w:rPr>
        <w:t xml:space="preserve"> является составной частью Программы.</w:t>
      </w:r>
    </w:p>
    <w:p w:rsidR="00430F05" w:rsidRPr="00612B59" w:rsidRDefault="00E66B4A" w:rsidP="009C1D82">
      <w:pPr>
        <w:pStyle w:val="ConsPlusNormal"/>
        <w:ind w:firstLine="540"/>
        <w:jc w:val="both"/>
        <w:rPr>
          <w:rFonts w:ascii="Times New Roman" w:hAnsi="Times New Roman" w:cs="Times New Roman"/>
          <w:sz w:val="28"/>
          <w:szCs w:val="28"/>
        </w:rPr>
      </w:pPr>
      <w:r w:rsidRPr="00612B59">
        <w:rPr>
          <w:rFonts w:ascii="Times New Roman" w:hAnsi="Times New Roman" w:cs="Times New Roman"/>
          <w:sz w:val="28"/>
          <w:szCs w:val="28"/>
        </w:rPr>
        <w:t>В рамках базовой</w:t>
      </w:r>
      <w:r w:rsidR="00D5331A" w:rsidRPr="00612B59">
        <w:rPr>
          <w:rFonts w:ascii="Times New Roman" w:hAnsi="Times New Roman" w:cs="Times New Roman"/>
          <w:sz w:val="28"/>
          <w:szCs w:val="28"/>
        </w:rPr>
        <w:t xml:space="preserve"> программы ОМС: </w:t>
      </w:r>
    </w:p>
    <w:p w:rsidR="00D5331A" w:rsidRPr="00612B59" w:rsidRDefault="00377ACD" w:rsidP="009C1D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16304" w:rsidRPr="00612B59">
        <w:rPr>
          <w:rFonts w:ascii="Times New Roman" w:hAnsi="Times New Roman" w:cs="Times New Roman"/>
          <w:sz w:val="28"/>
          <w:szCs w:val="28"/>
        </w:rPr>
        <w:t>ражданам (</w:t>
      </w:r>
      <w:r w:rsidR="00D5331A" w:rsidRPr="00612B59">
        <w:rPr>
          <w:rFonts w:ascii="Times New Roman" w:hAnsi="Times New Roman" w:cs="Times New Roman"/>
          <w:sz w:val="28"/>
          <w:szCs w:val="28"/>
        </w:rPr>
        <w:t>застрахованным лицам</w:t>
      </w:r>
      <w:r w:rsidR="00A16304" w:rsidRPr="00612B59">
        <w:rPr>
          <w:rFonts w:ascii="Times New Roman" w:hAnsi="Times New Roman" w:cs="Times New Roman"/>
          <w:sz w:val="28"/>
          <w:szCs w:val="28"/>
        </w:rPr>
        <w:t>)</w:t>
      </w:r>
      <w:r w:rsidR="00D5331A" w:rsidRPr="00612B59">
        <w:rPr>
          <w:rFonts w:ascii="Times New Roman" w:hAnsi="Times New Roman" w:cs="Times New Roman"/>
          <w:sz w:val="28"/>
          <w:szCs w:val="28"/>
        </w:rPr>
        <w:t xml:space="preserve">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72" w:tooltip="Ссылка на текущий документ" w:history="1">
        <w:r w:rsidR="00D5331A" w:rsidRPr="00612B59">
          <w:rPr>
            <w:rFonts w:ascii="Times New Roman" w:hAnsi="Times New Roman" w:cs="Times New Roman"/>
            <w:sz w:val="28"/>
            <w:szCs w:val="28"/>
          </w:rPr>
          <w:t>разделе III</w:t>
        </w:r>
      </w:hyperlink>
      <w:r w:rsidR="00D5331A" w:rsidRPr="00612B59">
        <w:rPr>
          <w:rFonts w:ascii="Times New Roman" w:hAnsi="Times New Roman" w:cs="Times New Roman"/>
          <w:sz w:val="28"/>
          <w:szCs w:val="28"/>
        </w:rPr>
        <w:t xml:space="preserve"> Программы, за исключением заболеваний, передаваемых половым путем, </w:t>
      </w:r>
      <w:r w:rsidR="00430F05" w:rsidRPr="00612B59">
        <w:rPr>
          <w:rFonts w:ascii="Times New Roman" w:hAnsi="Times New Roman" w:cs="Times New Roman"/>
          <w:sz w:val="28"/>
          <w:szCs w:val="28"/>
        </w:rPr>
        <w:t xml:space="preserve">вызванных вирусом иммунодефицита человека, синдрома приобретенного иммунодефицита, </w:t>
      </w:r>
      <w:r w:rsidR="00D5331A" w:rsidRPr="00612B59">
        <w:rPr>
          <w:rFonts w:ascii="Times New Roman" w:hAnsi="Times New Roman" w:cs="Times New Roman"/>
          <w:sz w:val="28"/>
          <w:szCs w:val="28"/>
        </w:rPr>
        <w:t>туберкулеза, психических расстройств и расстройств поведения;</w:t>
      </w:r>
    </w:p>
    <w:p w:rsidR="00D5331A" w:rsidRPr="00612B59" w:rsidRDefault="00D5331A" w:rsidP="009C1D82">
      <w:pPr>
        <w:pStyle w:val="ConsPlusNormal"/>
        <w:ind w:firstLine="540"/>
        <w:jc w:val="both"/>
        <w:rPr>
          <w:rFonts w:ascii="Times New Roman" w:hAnsi="Times New Roman" w:cs="Times New Roman"/>
          <w:sz w:val="28"/>
          <w:szCs w:val="28"/>
        </w:rPr>
      </w:pPr>
      <w:r w:rsidRPr="00612B59">
        <w:rPr>
          <w:rFonts w:ascii="Times New Roman" w:hAnsi="Times New Roman" w:cs="Times New Roman"/>
          <w:sz w:val="28"/>
          <w:szCs w:val="28"/>
        </w:rPr>
        <w:t xml:space="preserve">осуществляются мероприятия по диспансеризации и профилактическим медицинским осмотрам отдельных категорий граждан, указанных в </w:t>
      </w:r>
      <w:hyperlink w:anchor="Par72" w:tooltip="Ссылка на текущий документ" w:history="1">
        <w:r w:rsidRPr="00612B59">
          <w:rPr>
            <w:rFonts w:ascii="Times New Roman" w:hAnsi="Times New Roman" w:cs="Times New Roman"/>
            <w:sz w:val="28"/>
            <w:szCs w:val="28"/>
          </w:rPr>
          <w:t>разделе III</w:t>
        </w:r>
      </w:hyperlink>
      <w:r w:rsidRPr="00612B59">
        <w:rPr>
          <w:rFonts w:ascii="Times New Roman" w:hAnsi="Times New Roman" w:cs="Times New Roman"/>
          <w:sz w:val="28"/>
          <w:szCs w:val="28"/>
        </w:rPr>
        <w:t xml:space="preserve"> Программы, медицинской реабилитации, осуществляемой в медицинских организациях, </w:t>
      </w:r>
      <w:r w:rsidR="00430F05" w:rsidRPr="00612B59">
        <w:rPr>
          <w:rFonts w:ascii="Times New Roman" w:hAnsi="Times New Roman" w:cs="Times New Roman"/>
          <w:sz w:val="28"/>
          <w:szCs w:val="28"/>
        </w:rPr>
        <w:t xml:space="preserve">аудиологическому скринингу, </w:t>
      </w:r>
      <w:r w:rsidRPr="00612B59">
        <w:rPr>
          <w:rFonts w:ascii="Times New Roman" w:hAnsi="Times New Roman" w:cs="Times New Roman"/>
          <w:sz w:val="28"/>
          <w:szCs w:val="28"/>
        </w:rPr>
        <w:t>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w:t>
      </w:r>
      <w:r w:rsidR="008A0977" w:rsidRPr="00612B59">
        <w:rPr>
          <w:rFonts w:ascii="Times New Roman" w:hAnsi="Times New Roman" w:cs="Times New Roman"/>
          <w:sz w:val="28"/>
          <w:szCs w:val="28"/>
        </w:rPr>
        <w:t>ательством Российской Федерации.</w:t>
      </w:r>
      <w:r w:rsidRPr="00612B59">
        <w:rPr>
          <w:rFonts w:ascii="Times New Roman" w:hAnsi="Times New Roman" w:cs="Times New Roman"/>
          <w:sz w:val="28"/>
          <w:szCs w:val="28"/>
        </w:rPr>
        <w:t xml:space="preserve"> </w:t>
      </w:r>
    </w:p>
    <w:p w:rsidR="00D5331A" w:rsidRPr="00612B59" w:rsidRDefault="00D5331A" w:rsidP="009C1D82">
      <w:pPr>
        <w:ind w:firstLine="709"/>
        <w:jc w:val="both"/>
        <w:rPr>
          <w:sz w:val="28"/>
          <w:szCs w:val="28"/>
        </w:rPr>
      </w:pPr>
      <w:r w:rsidRPr="00612B59">
        <w:rPr>
          <w:sz w:val="28"/>
          <w:szCs w:val="28"/>
        </w:rPr>
        <w:t xml:space="preserve">Порядок формирования и структура тарифа на оплату медицинской помощи, оказываемой в рамках базовой программы </w:t>
      </w:r>
      <w:r w:rsidR="009C1D82" w:rsidRPr="00612B59">
        <w:rPr>
          <w:sz w:val="28"/>
          <w:szCs w:val="28"/>
        </w:rPr>
        <w:t>ОМС</w:t>
      </w:r>
      <w:r w:rsidRPr="00612B59">
        <w:rPr>
          <w:sz w:val="28"/>
          <w:szCs w:val="28"/>
        </w:rPr>
        <w:t>, устанавливаются в соответствии с Федеральным законом от 29 ноября 2010 года №</w:t>
      </w:r>
      <w:r w:rsidR="008A0977" w:rsidRPr="00612B59">
        <w:rPr>
          <w:sz w:val="28"/>
          <w:szCs w:val="28"/>
        </w:rPr>
        <w:t xml:space="preserve"> </w:t>
      </w:r>
      <w:r w:rsidRPr="00612B59">
        <w:rPr>
          <w:sz w:val="28"/>
          <w:szCs w:val="28"/>
        </w:rPr>
        <w:t>326-ФЗ «Об обязательном медицинском страховании в Российской Федерации».</w:t>
      </w:r>
    </w:p>
    <w:p w:rsidR="00D5331A" w:rsidRPr="00612B59" w:rsidRDefault="00D5331A" w:rsidP="009C1D82">
      <w:pPr>
        <w:widowControl w:val="0"/>
        <w:autoSpaceDE w:val="0"/>
        <w:autoSpaceDN w:val="0"/>
        <w:adjustRightInd w:val="0"/>
        <w:ind w:firstLine="697"/>
        <w:jc w:val="both"/>
        <w:rPr>
          <w:sz w:val="28"/>
          <w:szCs w:val="28"/>
        </w:rPr>
      </w:pPr>
      <w:r w:rsidRPr="00612B59">
        <w:rPr>
          <w:sz w:val="28"/>
          <w:szCs w:val="28"/>
        </w:rPr>
        <w:t xml:space="preserve"> Тарифы на оплату медицинской помощи по обязательному медицинскому страхованию устанавливаются </w:t>
      </w:r>
      <w:r w:rsidR="008A0977" w:rsidRPr="00612B59">
        <w:rPr>
          <w:sz w:val="28"/>
          <w:szCs w:val="28"/>
        </w:rPr>
        <w:t xml:space="preserve">тарифным </w:t>
      </w:r>
      <w:r w:rsidRPr="00612B59">
        <w:rPr>
          <w:sz w:val="28"/>
          <w:szCs w:val="28"/>
        </w:rPr>
        <w:t xml:space="preserve">соглашением между Министерством здравоохранения Республики Северная Осетия-Алания, Территориальным фондом обязательного медицинского страхования </w:t>
      </w:r>
      <w:r w:rsidRPr="00612B59">
        <w:rPr>
          <w:sz w:val="28"/>
          <w:szCs w:val="28"/>
        </w:rPr>
        <w:lastRenderedPageBreak/>
        <w:t xml:space="preserve">Республики Северная Осетия-Алания, представителями страховых медицинских организаций, </w:t>
      </w:r>
      <w:r w:rsidR="009B6853" w:rsidRPr="00612B59">
        <w:rPr>
          <w:sz w:val="28"/>
          <w:szCs w:val="28"/>
        </w:rPr>
        <w:t xml:space="preserve">медицинских профессиональных некоммерческих организаций, созданных в соответствии со </w:t>
      </w:r>
      <w:hyperlink r:id="rId8" w:history="1">
        <w:r w:rsidR="009B6853" w:rsidRPr="00612B59">
          <w:rPr>
            <w:sz w:val="28"/>
            <w:szCs w:val="28"/>
          </w:rPr>
          <w:t>статьей 76</w:t>
        </w:r>
      </w:hyperlink>
      <w:r w:rsidR="009B6853" w:rsidRPr="00612B59">
        <w:rPr>
          <w:sz w:val="28"/>
          <w:szCs w:val="28"/>
        </w:rPr>
        <w:t xml:space="preserve"> Федерального закона от 21 ноября 2011 года № 323-ФЗ «Об основах охраны здоровья граждан в Российской Федерации», профессиональных союзов медицинских работников или их объединений (ассоциаций), </w:t>
      </w:r>
      <w:r w:rsidR="009C1D82">
        <w:rPr>
          <w:sz w:val="28"/>
          <w:szCs w:val="28"/>
        </w:rPr>
        <w:t xml:space="preserve">представители которых входят </w:t>
      </w:r>
      <w:r w:rsidR="009B6853" w:rsidRPr="00612B59">
        <w:rPr>
          <w:sz w:val="28"/>
          <w:szCs w:val="28"/>
        </w:rPr>
        <w:t>в состав Комиссии по разработке территориальной программы обязательного медиц</w:t>
      </w:r>
      <w:r w:rsidR="00B11F6D" w:rsidRPr="00612B59">
        <w:rPr>
          <w:sz w:val="28"/>
          <w:szCs w:val="28"/>
        </w:rPr>
        <w:t xml:space="preserve">инского страхования, созданной </w:t>
      </w:r>
      <w:r w:rsidR="009B6853" w:rsidRPr="00612B59">
        <w:rPr>
          <w:sz w:val="28"/>
          <w:szCs w:val="28"/>
        </w:rPr>
        <w:t>в Республике Северная Осетия-Алания в установленном порядке.</w:t>
      </w:r>
    </w:p>
    <w:p w:rsidR="00A20C74" w:rsidRPr="00612B59" w:rsidRDefault="00A20C74" w:rsidP="009C1D82">
      <w:pPr>
        <w:autoSpaceDE w:val="0"/>
        <w:autoSpaceDN w:val="0"/>
        <w:adjustRightInd w:val="0"/>
        <w:ind w:firstLine="540"/>
        <w:jc w:val="both"/>
        <w:rPr>
          <w:sz w:val="28"/>
          <w:szCs w:val="28"/>
        </w:rPr>
      </w:pPr>
      <w:r w:rsidRPr="00612B59">
        <w:rPr>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D5331A" w:rsidRPr="00612B59" w:rsidRDefault="00C70C48" w:rsidP="009C1D82">
      <w:pPr>
        <w:autoSpaceDE w:val="0"/>
        <w:autoSpaceDN w:val="0"/>
        <w:adjustRightInd w:val="0"/>
        <w:ind w:firstLine="540"/>
        <w:jc w:val="both"/>
        <w:rPr>
          <w:sz w:val="28"/>
          <w:szCs w:val="28"/>
        </w:rPr>
      </w:pPr>
      <w:r w:rsidRPr="00612B59">
        <w:rPr>
          <w:sz w:val="28"/>
          <w:szCs w:val="28"/>
        </w:rPr>
        <w:t xml:space="preserve">Рекомендуемая структура расходов </w:t>
      </w:r>
      <w:r w:rsidR="00842AD4" w:rsidRPr="00612B59">
        <w:rPr>
          <w:sz w:val="28"/>
          <w:szCs w:val="28"/>
        </w:rPr>
        <w:t>предусматривается тарифным соглашением.</w:t>
      </w:r>
      <w:r w:rsidRPr="00612B59">
        <w:rPr>
          <w:sz w:val="28"/>
          <w:szCs w:val="28"/>
        </w:rPr>
        <w:t xml:space="preserve">  </w:t>
      </w:r>
    </w:p>
    <w:p w:rsidR="00D5331A" w:rsidRPr="00612B59" w:rsidRDefault="00B11F6D" w:rsidP="009C1D82">
      <w:pPr>
        <w:autoSpaceDE w:val="0"/>
        <w:autoSpaceDN w:val="0"/>
        <w:adjustRightInd w:val="0"/>
        <w:ind w:firstLine="540"/>
        <w:jc w:val="both"/>
        <w:outlineLvl w:val="1"/>
        <w:rPr>
          <w:sz w:val="28"/>
          <w:szCs w:val="28"/>
        </w:rPr>
      </w:pPr>
      <w:r w:rsidRPr="00612B59">
        <w:rPr>
          <w:sz w:val="28"/>
          <w:szCs w:val="28"/>
        </w:rPr>
        <w:t>В Республике Северная Осетия-Алания т</w:t>
      </w:r>
      <w:r w:rsidR="00D5331A" w:rsidRPr="00612B59">
        <w:rPr>
          <w:sz w:val="28"/>
          <w:szCs w:val="28"/>
        </w:rPr>
        <w:t xml:space="preserve">арифы </w:t>
      </w:r>
      <w:r w:rsidRPr="00612B59">
        <w:rPr>
          <w:sz w:val="28"/>
          <w:szCs w:val="28"/>
        </w:rPr>
        <w:t xml:space="preserve">на оплату медицинской помощи по </w:t>
      </w:r>
      <w:r w:rsidR="009C1D82" w:rsidRPr="00612B59">
        <w:rPr>
          <w:sz w:val="28"/>
          <w:szCs w:val="28"/>
        </w:rPr>
        <w:t>ОМС</w:t>
      </w:r>
      <w:r w:rsidRPr="00612B59">
        <w:rPr>
          <w:sz w:val="28"/>
          <w:szCs w:val="28"/>
        </w:rPr>
        <w:t xml:space="preserve"> формируются в соответствии с принятыми в Территориальной </w:t>
      </w:r>
      <w:r w:rsidR="0072702C" w:rsidRPr="00612B59">
        <w:rPr>
          <w:sz w:val="28"/>
          <w:szCs w:val="28"/>
        </w:rPr>
        <w:t xml:space="preserve">программе обязательного медицинского страхования способами оплаты медицинской помощи и в части расходов на заработную плату включают финансовое </w:t>
      </w:r>
      <w:r w:rsidR="00D5331A" w:rsidRPr="00612B59">
        <w:rPr>
          <w:sz w:val="28"/>
          <w:szCs w:val="28"/>
        </w:rPr>
        <w:t>обеспечение денежных выплат с</w:t>
      </w:r>
      <w:r w:rsidR="006C4B08" w:rsidRPr="00612B59">
        <w:rPr>
          <w:sz w:val="28"/>
          <w:szCs w:val="28"/>
        </w:rPr>
        <w:t>тимулирующего характера, в том числе</w:t>
      </w:r>
      <w:r w:rsidR="00D5331A" w:rsidRPr="00612B59">
        <w:rPr>
          <w:sz w:val="28"/>
          <w:szCs w:val="28"/>
        </w:rPr>
        <w:t xml:space="preserve"> денежные выплаты:</w:t>
      </w:r>
    </w:p>
    <w:p w:rsidR="009B6853" w:rsidRPr="00612B59" w:rsidRDefault="00D5331A" w:rsidP="009C1D82">
      <w:pPr>
        <w:autoSpaceDE w:val="0"/>
        <w:autoSpaceDN w:val="0"/>
        <w:adjustRightInd w:val="0"/>
        <w:ind w:firstLine="540"/>
        <w:jc w:val="both"/>
        <w:outlineLvl w:val="1"/>
        <w:rPr>
          <w:sz w:val="28"/>
          <w:szCs w:val="28"/>
        </w:rPr>
      </w:pPr>
      <w:r w:rsidRPr="00612B59">
        <w:rPr>
          <w:sz w:val="28"/>
          <w:szCs w:val="28"/>
        </w:rPr>
        <w:t>врачам – терапевтам участковым, врачам-педиатрам участковым, врачам общей практики</w:t>
      </w:r>
      <w:r w:rsidR="009B6853" w:rsidRPr="00612B59">
        <w:rPr>
          <w:sz w:val="28"/>
          <w:szCs w:val="28"/>
        </w:rPr>
        <w:t xml:space="preserve"> </w:t>
      </w:r>
      <w:r w:rsidRPr="00612B59">
        <w:rPr>
          <w:sz w:val="28"/>
          <w:szCs w:val="28"/>
        </w:rPr>
        <w:t>(семейным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5331A" w:rsidRPr="00612B59" w:rsidRDefault="00D5331A" w:rsidP="009C1D82">
      <w:pPr>
        <w:autoSpaceDE w:val="0"/>
        <w:autoSpaceDN w:val="0"/>
        <w:adjustRightInd w:val="0"/>
        <w:ind w:firstLine="540"/>
        <w:jc w:val="both"/>
        <w:outlineLvl w:val="1"/>
        <w:rPr>
          <w:sz w:val="28"/>
          <w:szCs w:val="28"/>
        </w:rPr>
      </w:pPr>
      <w:r w:rsidRPr="00612B59">
        <w:rPr>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помощь в амбулаторных условиях;</w:t>
      </w:r>
    </w:p>
    <w:p w:rsidR="00D7024B" w:rsidRPr="00612B59" w:rsidRDefault="00D5331A" w:rsidP="009C1D82">
      <w:pPr>
        <w:autoSpaceDE w:val="0"/>
        <w:autoSpaceDN w:val="0"/>
        <w:adjustRightInd w:val="0"/>
        <w:ind w:firstLine="540"/>
        <w:jc w:val="both"/>
        <w:outlineLvl w:val="1"/>
        <w:rPr>
          <w:sz w:val="28"/>
          <w:szCs w:val="28"/>
        </w:rPr>
      </w:pPr>
      <w:r w:rsidRPr="00612B59">
        <w:rPr>
          <w:sz w:val="28"/>
          <w:szCs w:val="28"/>
        </w:rPr>
        <w:t>врачам, фельдшерам и медицинским сестрам медицинских организаций и подразделений скорой медицинской помощи за оказанную скорую помощь вне медицинской организации;</w:t>
      </w:r>
    </w:p>
    <w:p w:rsidR="00304067" w:rsidRPr="00612B59" w:rsidRDefault="00D5331A" w:rsidP="009C1D82">
      <w:pPr>
        <w:ind w:firstLine="540"/>
        <w:jc w:val="both"/>
        <w:rPr>
          <w:sz w:val="28"/>
          <w:szCs w:val="28"/>
        </w:rPr>
      </w:pPr>
      <w:r w:rsidRPr="00612B59">
        <w:rPr>
          <w:sz w:val="28"/>
          <w:szCs w:val="28"/>
        </w:rPr>
        <w:t xml:space="preserve">врачам-специалистам за оказанную медицинскую помощь в амбулаторных условиях.  </w:t>
      </w:r>
    </w:p>
    <w:p w:rsidR="00D5331A" w:rsidRPr="00612B59" w:rsidRDefault="00D5331A" w:rsidP="009C1D82">
      <w:pPr>
        <w:ind w:firstLine="709"/>
        <w:jc w:val="both"/>
        <w:rPr>
          <w:sz w:val="28"/>
          <w:szCs w:val="28"/>
        </w:rPr>
      </w:pPr>
      <w:r w:rsidRPr="00612B59">
        <w:rPr>
          <w:sz w:val="28"/>
          <w:szCs w:val="28"/>
        </w:rPr>
        <w:t>При реализации Территори</w:t>
      </w:r>
      <w:r w:rsidR="00444B00" w:rsidRPr="00612B59">
        <w:rPr>
          <w:sz w:val="28"/>
          <w:szCs w:val="28"/>
        </w:rPr>
        <w:t xml:space="preserve">альной программы </w:t>
      </w:r>
      <w:r w:rsidR="009C1D82" w:rsidRPr="00612B59">
        <w:rPr>
          <w:sz w:val="28"/>
          <w:szCs w:val="28"/>
        </w:rPr>
        <w:t xml:space="preserve">ОМС </w:t>
      </w:r>
      <w:r w:rsidRPr="00612B59">
        <w:rPr>
          <w:sz w:val="28"/>
          <w:szCs w:val="28"/>
        </w:rPr>
        <w:t>применяются следующие способы оплаты медицинской помощи:</w:t>
      </w:r>
    </w:p>
    <w:p w:rsidR="00D5331A" w:rsidRPr="00612B59" w:rsidRDefault="00D5331A" w:rsidP="009C1D82">
      <w:pPr>
        <w:widowControl w:val="0"/>
        <w:autoSpaceDE w:val="0"/>
        <w:autoSpaceDN w:val="0"/>
        <w:adjustRightInd w:val="0"/>
        <w:ind w:firstLine="540"/>
        <w:jc w:val="both"/>
        <w:rPr>
          <w:sz w:val="28"/>
          <w:szCs w:val="28"/>
        </w:rPr>
      </w:pPr>
      <w:r w:rsidRPr="00612B59">
        <w:rPr>
          <w:sz w:val="28"/>
          <w:szCs w:val="28"/>
        </w:rPr>
        <w:t>при оплате медицинской помощи, оказанной в амбулаторных условиях:</w:t>
      </w:r>
    </w:p>
    <w:p w:rsidR="009C10E2" w:rsidRPr="00612B59" w:rsidRDefault="008735EC" w:rsidP="009C1D82">
      <w:pPr>
        <w:widowControl w:val="0"/>
        <w:autoSpaceDE w:val="0"/>
        <w:autoSpaceDN w:val="0"/>
        <w:adjustRightInd w:val="0"/>
        <w:ind w:firstLine="540"/>
        <w:jc w:val="both"/>
        <w:rPr>
          <w:sz w:val="28"/>
          <w:szCs w:val="28"/>
        </w:rPr>
      </w:pPr>
      <w:r w:rsidRPr="00612B59">
        <w:rPr>
          <w:sz w:val="28"/>
          <w:szCs w:val="28"/>
        </w:rPr>
        <w:t>по подушевому нормативу финанс</w:t>
      </w:r>
      <w:r w:rsidR="009C10E2" w:rsidRPr="00612B59">
        <w:rPr>
          <w:sz w:val="28"/>
          <w:szCs w:val="28"/>
        </w:rPr>
        <w:t xml:space="preserve">ирования на прикрепившихся лиц </w:t>
      </w:r>
      <w:r w:rsidRPr="00612B59">
        <w:rPr>
          <w:sz w:val="28"/>
          <w:szCs w:val="28"/>
        </w:rPr>
        <w:t xml:space="preserve"> </w:t>
      </w:r>
      <w:r w:rsidR="009C10E2" w:rsidRPr="00612B59">
        <w:rPr>
          <w:sz w:val="28"/>
          <w:szCs w:val="28"/>
        </w:rPr>
        <w:t xml:space="preserve">в сочетании с оплатой за единицу объема медицинской помощи-за медицинскую услугу, за посещение, за обращение (законченный случай); </w:t>
      </w:r>
    </w:p>
    <w:p w:rsidR="00D5331A" w:rsidRPr="00612B59" w:rsidRDefault="00D5331A" w:rsidP="009C1D82">
      <w:pPr>
        <w:widowControl w:val="0"/>
        <w:autoSpaceDE w:val="0"/>
        <w:autoSpaceDN w:val="0"/>
        <w:adjustRightInd w:val="0"/>
        <w:ind w:firstLine="540"/>
        <w:jc w:val="both"/>
        <w:rPr>
          <w:sz w:val="28"/>
          <w:szCs w:val="28"/>
        </w:rPr>
      </w:pPr>
      <w:r w:rsidRPr="00612B59">
        <w:rPr>
          <w:sz w:val="28"/>
          <w:szCs w:val="28"/>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9C10E2" w:rsidRPr="00612B59" w:rsidRDefault="009C10E2" w:rsidP="009C1D82">
      <w:pPr>
        <w:ind w:firstLine="709"/>
        <w:jc w:val="both"/>
        <w:rPr>
          <w:sz w:val="28"/>
          <w:szCs w:val="28"/>
        </w:rPr>
      </w:pPr>
      <w:r w:rsidRPr="00612B59">
        <w:rPr>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9C10E2" w:rsidRPr="00612B59" w:rsidRDefault="009C10E2" w:rsidP="009C1D82">
      <w:pPr>
        <w:ind w:firstLine="709"/>
        <w:jc w:val="both"/>
        <w:rPr>
          <w:sz w:val="28"/>
          <w:szCs w:val="28"/>
        </w:rPr>
      </w:pPr>
      <w:r w:rsidRPr="00612B59">
        <w:rPr>
          <w:sz w:val="28"/>
          <w:szCs w:val="28"/>
        </w:rPr>
        <w:t xml:space="preserve">за законченный случай лечения заболевания, включенного в соответствующую </w:t>
      </w:r>
      <w:r w:rsidR="00923EAF" w:rsidRPr="00612B59">
        <w:rPr>
          <w:sz w:val="28"/>
          <w:szCs w:val="28"/>
        </w:rPr>
        <w:t>клинико-статистическую группу заболеваний</w:t>
      </w:r>
      <w:r w:rsidRPr="00612B59">
        <w:rPr>
          <w:sz w:val="28"/>
          <w:szCs w:val="28"/>
        </w:rPr>
        <w:t>;</w:t>
      </w:r>
    </w:p>
    <w:p w:rsidR="009C10E2" w:rsidRPr="00612B59" w:rsidRDefault="009C10E2" w:rsidP="009C1D82">
      <w:pPr>
        <w:ind w:firstLine="709"/>
        <w:jc w:val="both"/>
        <w:rPr>
          <w:sz w:val="28"/>
          <w:szCs w:val="28"/>
        </w:rPr>
      </w:pPr>
      <w:r w:rsidRPr="00612B59">
        <w:rPr>
          <w:sz w:val="28"/>
          <w:szCs w:val="28"/>
        </w:rPr>
        <w:t>за прерванный, в том числе сверхкороткий,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
    <w:p w:rsidR="009C10E2" w:rsidRPr="00612B59" w:rsidRDefault="009C10E2" w:rsidP="009C1D82">
      <w:pPr>
        <w:ind w:firstLine="709"/>
        <w:jc w:val="both"/>
        <w:rPr>
          <w:sz w:val="28"/>
          <w:szCs w:val="28"/>
        </w:rPr>
      </w:pPr>
      <w:r w:rsidRPr="00612B59">
        <w:rPr>
          <w:sz w:val="28"/>
          <w:szCs w:val="28"/>
        </w:rPr>
        <w:t>при оплате медицинской помощи, оказанной в условиях дневного стационара:</w:t>
      </w:r>
    </w:p>
    <w:p w:rsidR="009C10E2" w:rsidRPr="00612B59" w:rsidRDefault="009C10E2" w:rsidP="009C1D82">
      <w:pPr>
        <w:ind w:firstLine="709"/>
        <w:jc w:val="both"/>
        <w:rPr>
          <w:sz w:val="28"/>
          <w:szCs w:val="28"/>
        </w:rPr>
      </w:pPr>
      <w:r w:rsidRPr="00612B59">
        <w:rPr>
          <w:sz w:val="28"/>
          <w:szCs w:val="28"/>
        </w:rPr>
        <w:t>за законченный случай лечения заболевания, включенного в соответствующую клинико-ст</w:t>
      </w:r>
      <w:r w:rsidR="00923EAF" w:rsidRPr="00612B59">
        <w:rPr>
          <w:sz w:val="28"/>
          <w:szCs w:val="28"/>
        </w:rPr>
        <w:t>атистическую группу заболеваний</w:t>
      </w:r>
      <w:r w:rsidRPr="00612B59">
        <w:rPr>
          <w:sz w:val="28"/>
          <w:szCs w:val="28"/>
        </w:rPr>
        <w:t>;</w:t>
      </w:r>
    </w:p>
    <w:p w:rsidR="009C10E2" w:rsidRPr="00612B59" w:rsidRDefault="009C10E2" w:rsidP="009C1D82">
      <w:pPr>
        <w:ind w:firstLine="709"/>
        <w:jc w:val="both"/>
        <w:rPr>
          <w:sz w:val="28"/>
          <w:szCs w:val="28"/>
        </w:rPr>
      </w:pPr>
      <w:r w:rsidRPr="00612B59">
        <w:rPr>
          <w:sz w:val="28"/>
          <w:szCs w:val="28"/>
        </w:rPr>
        <w:t>за прерванный, в том числе сверхкороткий,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
    <w:p w:rsidR="009C10E2" w:rsidRPr="00612B59" w:rsidRDefault="009C10E2" w:rsidP="009C1D82">
      <w:pPr>
        <w:ind w:firstLine="709"/>
        <w:jc w:val="both"/>
        <w:rPr>
          <w:sz w:val="28"/>
          <w:szCs w:val="28"/>
        </w:rPr>
      </w:pPr>
      <w:r w:rsidRPr="00612B59">
        <w:rPr>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9C1D82" w:rsidRDefault="00B65D8D" w:rsidP="009C1D82">
      <w:pPr>
        <w:widowControl w:val="0"/>
        <w:autoSpaceDE w:val="0"/>
        <w:autoSpaceDN w:val="0"/>
        <w:adjustRightInd w:val="0"/>
        <w:ind w:firstLine="540"/>
        <w:jc w:val="both"/>
        <w:rPr>
          <w:sz w:val="28"/>
          <w:szCs w:val="28"/>
        </w:rPr>
      </w:pPr>
      <w:r w:rsidRPr="00612B59">
        <w:rPr>
          <w:sz w:val="28"/>
          <w:szCs w:val="28"/>
        </w:rPr>
        <w:t xml:space="preserve">В территориальной программе </w:t>
      </w:r>
      <w:r w:rsidR="009C1D82" w:rsidRPr="00612B59">
        <w:rPr>
          <w:sz w:val="28"/>
          <w:szCs w:val="28"/>
        </w:rPr>
        <w:t>ОМС</w:t>
      </w:r>
      <w:r w:rsidRPr="00612B59">
        <w:rPr>
          <w:sz w:val="28"/>
          <w:szCs w:val="28"/>
        </w:rPr>
        <w:t xml:space="preserve"> в расчете на 1 застрахованное лицо устанавливаются с учетом структуры заболеваемости в Республике Северная Осетия-Алания нормативы объема предоставления медицинской помощи</w:t>
      </w:r>
      <w:r w:rsidR="007B438F" w:rsidRPr="00612B59">
        <w:rPr>
          <w:sz w:val="28"/>
          <w:szCs w:val="28"/>
        </w:rPr>
        <w:t xml:space="preserve"> (в том числе </w:t>
      </w:r>
      <w:r w:rsidR="005A2E44" w:rsidRPr="00612B59">
        <w:rPr>
          <w:sz w:val="28"/>
          <w:szCs w:val="28"/>
        </w:rPr>
        <w:t xml:space="preserve">по перечню видов высокотехнологичной медицинской помощи) и нормативы финансового обеспечения базовой программы </w:t>
      </w:r>
      <w:r w:rsidR="009C1D82" w:rsidRPr="00612B59">
        <w:rPr>
          <w:sz w:val="28"/>
          <w:szCs w:val="28"/>
        </w:rPr>
        <w:t>ОМС</w:t>
      </w:r>
      <w:r w:rsidR="005A2E44" w:rsidRPr="00612B59">
        <w:rPr>
          <w:sz w:val="28"/>
          <w:szCs w:val="28"/>
        </w:rPr>
        <w:t xml:space="preserve"> в расчете на 1 застрахованное лицо. </w:t>
      </w:r>
      <w:r w:rsidRPr="00612B59">
        <w:rPr>
          <w:sz w:val="28"/>
          <w:szCs w:val="28"/>
        </w:rPr>
        <w:t xml:space="preserve"> </w:t>
      </w:r>
    </w:p>
    <w:p w:rsidR="00D17916" w:rsidRPr="00612B59" w:rsidRDefault="005A2E44" w:rsidP="009C1D82">
      <w:pPr>
        <w:widowControl w:val="0"/>
        <w:autoSpaceDE w:val="0"/>
        <w:autoSpaceDN w:val="0"/>
        <w:adjustRightInd w:val="0"/>
        <w:ind w:firstLine="540"/>
        <w:jc w:val="center"/>
        <w:rPr>
          <w:b/>
          <w:sz w:val="28"/>
          <w:szCs w:val="28"/>
        </w:rPr>
      </w:pPr>
      <w:r w:rsidRPr="00612B59">
        <w:rPr>
          <w:b/>
          <w:sz w:val="28"/>
          <w:szCs w:val="28"/>
          <w:lang w:val="en-US"/>
        </w:rPr>
        <w:t>V</w:t>
      </w:r>
      <w:r w:rsidRPr="00612B59">
        <w:rPr>
          <w:b/>
          <w:sz w:val="28"/>
          <w:szCs w:val="28"/>
        </w:rPr>
        <w:t>.</w:t>
      </w:r>
      <w:r w:rsidR="009C1D82">
        <w:rPr>
          <w:b/>
          <w:sz w:val="28"/>
          <w:szCs w:val="28"/>
        </w:rPr>
        <w:t xml:space="preserve"> </w:t>
      </w:r>
      <w:r w:rsidR="00A47F74" w:rsidRPr="00612B59">
        <w:rPr>
          <w:b/>
          <w:sz w:val="28"/>
          <w:szCs w:val="28"/>
        </w:rPr>
        <w:t>Финансовое обеспечение</w:t>
      </w:r>
      <w:r w:rsidR="00D17916" w:rsidRPr="00612B59">
        <w:rPr>
          <w:b/>
          <w:sz w:val="28"/>
          <w:szCs w:val="28"/>
        </w:rPr>
        <w:t xml:space="preserve"> </w:t>
      </w:r>
      <w:r w:rsidR="00A47F74" w:rsidRPr="00612B59">
        <w:rPr>
          <w:b/>
          <w:sz w:val="28"/>
          <w:szCs w:val="28"/>
        </w:rPr>
        <w:t>Программы</w:t>
      </w:r>
    </w:p>
    <w:p w:rsidR="00A47F74" w:rsidRPr="00612B59" w:rsidRDefault="00A47F74" w:rsidP="009C1D82">
      <w:pPr>
        <w:pStyle w:val="ConsPlusNormal"/>
        <w:ind w:firstLine="0"/>
        <w:jc w:val="center"/>
        <w:outlineLvl w:val="1"/>
        <w:rPr>
          <w:rFonts w:ascii="Times New Roman" w:hAnsi="Times New Roman" w:cs="Times New Roman"/>
          <w:b/>
          <w:sz w:val="28"/>
          <w:szCs w:val="28"/>
        </w:rPr>
      </w:pPr>
    </w:p>
    <w:p w:rsidR="00042882" w:rsidRPr="00612B59" w:rsidRDefault="00D17916" w:rsidP="009C1D82">
      <w:pPr>
        <w:widowControl w:val="0"/>
        <w:autoSpaceDE w:val="0"/>
        <w:autoSpaceDN w:val="0"/>
        <w:adjustRightInd w:val="0"/>
        <w:ind w:firstLine="708"/>
        <w:jc w:val="both"/>
        <w:rPr>
          <w:sz w:val="28"/>
          <w:szCs w:val="28"/>
        </w:rPr>
      </w:pPr>
      <w:r w:rsidRPr="00612B59">
        <w:rPr>
          <w:sz w:val="28"/>
          <w:szCs w:val="28"/>
        </w:rPr>
        <w:t>Источниками фин</w:t>
      </w:r>
      <w:r w:rsidR="00811A06" w:rsidRPr="00612B59">
        <w:rPr>
          <w:sz w:val="28"/>
          <w:szCs w:val="28"/>
        </w:rPr>
        <w:t xml:space="preserve">ансового обеспечения Программы </w:t>
      </w:r>
      <w:r w:rsidR="002E6823" w:rsidRPr="00612B59">
        <w:rPr>
          <w:sz w:val="28"/>
          <w:szCs w:val="28"/>
        </w:rPr>
        <w:t>являются</w:t>
      </w:r>
      <w:r w:rsidRPr="00612B59">
        <w:rPr>
          <w:sz w:val="28"/>
          <w:szCs w:val="28"/>
        </w:rPr>
        <w:t xml:space="preserve"> </w:t>
      </w:r>
      <w:r w:rsidR="00A57C38" w:rsidRPr="00612B59">
        <w:rPr>
          <w:sz w:val="28"/>
          <w:szCs w:val="28"/>
        </w:rPr>
        <w:t xml:space="preserve">средства федерального бюджета, </w:t>
      </w:r>
      <w:r w:rsidRPr="00612B59">
        <w:rPr>
          <w:sz w:val="28"/>
          <w:szCs w:val="28"/>
        </w:rPr>
        <w:t>средства республиканского бюджета Республики Северная Осетия</w:t>
      </w:r>
      <w:r w:rsidR="00952F40" w:rsidRPr="00612B59">
        <w:rPr>
          <w:sz w:val="28"/>
          <w:szCs w:val="28"/>
        </w:rPr>
        <w:t>-Алания</w:t>
      </w:r>
      <w:r w:rsidRPr="00612B59">
        <w:rPr>
          <w:sz w:val="28"/>
          <w:szCs w:val="28"/>
        </w:rPr>
        <w:t xml:space="preserve"> и средства </w:t>
      </w:r>
      <w:r w:rsidR="00377C5A" w:rsidRPr="00612B59">
        <w:rPr>
          <w:sz w:val="28"/>
          <w:szCs w:val="28"/>
        </w:rPr>
        <w:t xml:space="preserve">обязательного медицинского страхования. </w:t>
      </w:r>
    </w:p>
    <w:p w:rsidR="0052199E" w:rsidRPr="00612B59" w:rsidRDefault="0052199E" w:rsidP="009C1D82">
      <w:pPr>
        <w:widowControl w:val="0"/>
        <w:autoSpaceDE w:val="0"/>
        <w:autoSpaceDN w:val="0"/>
        <w:adjustRightInd w:val="0"/>
        <w:ind w:firstLine="708"/>
        <w:jc w:val="both"/>
        <w:rPr>
          <w:sz w:val="28"/>
          <w:szCs w:val="28"/>
        </w:rPr>
      </w:pPr>
    </w:p>
    <w:p w:rsidR="00D17916" w:rsidRPr="00612B59" w:rsidRDefault="00D17916" w:rsidP="009C1D82">
      <w:pPr>
        <w:pStyle w:val="ConsNormal"/>
        <w:ind w:firstLine="708"/>
        <w:jc w:val="center"/>
        <w:rPr>
          <w:b/>
          <w:spacing w:val="-4"/>
          <w:sz w:val="28"/>
          <w:szCs w:val="28"/>
        </w:rPr>
      </w:pPr>
      <w:r w:rsidRPr="00612B59">
        <w:rPr>
          <w:b/>
          <w:bCs/>
          <w:spacing w:val="-4"/>
          <w:sz w:val="28"/>
          <w:szCs w:val="28"/>
        </w:rPr>
        <w:t>1. Средства обязательного медицинского страхования</w:t>
      </w:r>
    </w:p>
    <w:p w:rsidR="00D17916" w:rsidRPr="00612B59" w:rsidRDefault="00D17916" w:rsidP="009C1D82">
      <w:pPr>
        <w:pStyle w:val="ConsPlusNormal"/>
        <w:ind w:firstLine="540"/>
        <w:jc w:val="both"/>
        <w:outlineLvl w:val="1"/>
        <w:rPr>
          <w:rFonts w:ascii="Times New Roman" w:hAnsi="Times New Roman" w:cs="Times New Roman"/>
          <w:b/>
          <w:sz w:val="28"/>
          <w:szCs w:val="28"/>
        </w:rPr>
      </w:pPr>
    </w:p>
    <w:p w:rsidR="00977074" w:rsidRPr="00612B59" w:rsidRDefault="00D025EC" w:rsidP="009C1D82">
      <w:pPr>
        <w:widowControl w:val="0"/>
        <w:tabs>
          <w:tab w:val="left" w:pos="1134"/>
        </w:tabs>
        <w:autoSpaceDE w:val="0"/>
        <w:autoSpaceDN w:val="0"/>
        <w:adjustRightInd w:val="0"/>
        <w:ind w:firstLine="567"/>
        <w:jc w:val="both"/>
        <w:rPr>
          <w:sz w:val="28"/>
          <w:szCs w:val="28"/>
        </w:rPr>
      </w:pPr>
      <w:r w:rsidRPr="00612B59">
        <w:rPr>
          <w:sz w:val="28"/>
          <w:szCs w:val="28"/>
        </w:rPr>
        <w:t xml:space="preserve">За счет средств обязательного медицинского страхования в рамках базовой </w:t>
      </w:r>
    </w:p>
    <w:p w:rsidR="00B65D8D" w:rsidRPr="00612B59" w:rsidRDefault="00977074" w:rsidP="009C1D82">
      <w:pPr>
        <w:widowControl w:val="0"/>
        <w:tabs>
          <w:tab w:val="left" w:pos="1134"/>
        </w:tabs>
        <w:autoSpaceDE w:val="0"/>
        <w:autoSpaceDN w:val="0"/>
        <w:adjustRightInd w:val="0"/>
        <w:jc w:val="both"/>
        <w:rPr>
          <w:sz w:val="28"/>
          <w:szCs w:val="28"/>
        </w:rPr>
      </w:pPr>
      <w:r w:rsidRPr="00612B59">
        <w:rPr>
          <w:sz w:val="28"/>
          <w:szCs w:val="28"/>
        </w:rPr>
        <w:t>программы ОМС</w:t>
      </w:r>
      <w:r w:rsidR="00D025EC" w:rsidRPr="00612B59">
        <w:rPr>
          <w:sz w:val="28"/>
          <w:szCs w:val="28"/>
        </w:rPr>
        <w:t>:</w:t>
      </w:r>
      <w:r w:rsidRPr="00612B59">
        <w:rPr>
          <w:sz w:val="28"/>
          <w:szCs w:val="28"/>
        </w:rPr>
        <w:t xml:space="preserve"> </w:t>
      </w:r>
    </w:p>
    <w:p w:rsidR="00D025EC" w:rsidRPr="00612B59" w:rsidRDefault="00B65D8D" w:rsidP="009C1D82">
      <w:pPr>
        <w:widowControl w:val="0"/>
        <w:tabs>
          <w:tab w:val="left" w:pos="1134"/>
        </w:tabs>
        <w:autoSpaceDE w:val="0"/>
        <w:autoSpaceDN w:val="0"/>
        <w:adjustRightInd w:val="0"/>
        <w:jc w:val="both"/>
        <w:rPr>
          <w:sz w:val="28"/>
          <w:szCs w:val="28"/>
        </w:rPr>
      </w:pPr>
      <w:r w:rsidRPr="00612B59">
        <w:rPr>
          <w:sz w:val="28"/>
          <w:szCs w:val="28"/>
        </w:rPr>
        <w:tab/>
      </w:r>
      <w:r w:rsidR="00D025EC" w:rsidRPr="00612B59">
        <w:rPr>
          <w:sz w:val="28"/>
          <w:szCs w:val="28"/>
        </w:rPr>
        <w:t xml:space="preserve">застрахованным лицам оказываются первичная медико-санитарная помощь, включая профилактическую помощь, </w:t>
      </w:r>
      <w:r w:rsidR="000951E7" w:rsidRPr="00612B59">
        <w:rPr>
          <w:sz w:val="28"/>
          <w:szCs w:val="28"/>
        </w:rPr>
        <w:t>первичная специализированная медицинская помощь,</w:t>
      </w:r>
      <w:r w:rsidR="007E31CA">
        <w:rPr>
          <w:sz w:val="28"/>
          <w:szCs w:val="28"/>
        </w:rPr>
        <w:t xml:space="preserve"> </w:t>
      </w:r>
      <w:r w:rsidR="00D025EC" w:rsidRPr="00612B59">
        <w:rPr>
          <w:sz w:val="28"/>
          <w:szCs w:val="28"/>
        </w:rPr>
        <w:t>скорая медицинская помощь (за исключением санитарно-авиационной эвакуации), специализированная медицинская помощь</w:t>
      </w:r>
      <w:r w:rsidR="005412BC" w:rsidRPr="00612B59">
        <w:rPr>
          <w:sz w:val="28"/>
          <w:szCs w:val="28"/>
        </w:rPr>
        <w:t xml:space="preserve">, в том числе </w:t>
      </w:r>
      <w:r w:rsidR="00D025EC" w:rsidRPr="00612B59">
        <w:rPr>
          <w:sz w:val="28"/>
          <w:szCs w:val="28"/>
        </w:rPr>
        <w:t xml:space="preserve"> </w:t>
      </w:r>
      <w:r w:rsidR="005412BC" w:rsidRPr="00612B59">
        <w:rPr>
          <w:sz w:val="28"/>
          <w:szCs w:val="28"/>
        </w:rPr>
        <w:t xml:space="preserve">высокотехнологичная медицинская помощь, </w:t>
      </w:r>
      <w:r w:rsidR="00952F40" w:rsidRPr="00612B59">
        <w:rPr>
          <w:sz w:val="28"/>
          <w:szCs w:val="28"/>
        </w:rPr>
        <w:t xml:space="preserve">включенная </w:t>
      </w:r>
      <w:r w:rsidRPr="00612B59">
        <w:rPr>
          <w:sz w:val="28"/>
          <w:szCs w:val="28"/>
        </w:rPr>
        <w:t xml:space="preserve">в раздел </w:t>
      </w:r>
      <w:r w:rsidRPr="00612B59">
        <w:rPr>
          <w:sz w:val="28"/>
          <w:szCs w:val="28"/>
          <w:lang w:val="en-US"/>
        </w:rPr>
        <w:t>I</w:t>
      </w:r>
      <w:r w:rsidRPr="00612B59">
        <w:rPr>
          <w:sz w:val="28"/>
          <w:szCs w:val="28"/>
        </w:rPr>
        <w:t xml:space="preserve"> перечня</w:t>
      </w:r>
      <w:r w:rsidR="00952F40" w:rsidRPr="00612B59">
        <w:rPr>
          <w:sz w:val="28"/>
          <w:szCs w:val="28"/>
        </w:rPr>
        <w:t xml:space="preserve"> видов высокотехнологичной медицинской помощи, при </w:t>
      </w:r>
      <w:r w:rsidR="00D025EC" w:rsidRPr="00612B59">
        <w:rPr>
          <w:sz w:val="28"/>
          <w:szCs w:val="28"/>
        </w:rPr>
        <w:t xml:space="preserve"> заболеваниях и состояниях, указанных в разделе I</w:t>
      </w:r>
      <w:r w:rsidR="005B453E" w:rsidRPr="00612B59">
        <w:rPr>
          <w:sz w:val="28"/>
          <w:szCs w:val="28"/>
        </w:rPr>
        <w:t xml:space="preserve">II </w:t>
      </w:r>
      <w:r w:rsidR="00D025EC" w:rsidRPr="00612B59">
        <w:rPr>
          <w:sz w:val="28"/>
          <w:szCs w:val="28"/>
        </w:rPr>
        <w:t>Програ</w:t>
      </w:r>
      <w:r w:rsidR="00D025EC" w:rsidRPr="00612B59">
        <w:rPr>
          <w:sz w:val="28"/>
          <w:szCs w:val="28"/>
        </w:rPr>
        <w:t>м</w:t>
      </w:r>
      <w:r w:rsidR="00D025EC" w:rsidRPr="00612B59">
        <w:rPr>
          <w:sz w:val="28"/>
          <w:szCs w:val="28"/>
        </w:rPr>
        <w:t xml:space="preserve">мы, за исключением заболеваний, передаваемых половым путем, </w:t>
      </w:r>
      <w:r w:rsidRPr="00612B59">
        <w:rPr>
          <w:sz w:val="28"/>
          <w:szCs w:val="28"/>
        </w:rPr>
        <w:t xml:space="preserve">вызванных вирусом иммунодефицита человека, синдрома приобретенного иммунодефицита, </w:t>
      </w:r>
      <w:r w:rsidR="00D025EC" w:rsidRPr="00612B59">
        <w:rPr>
          <w:sz w:val="28"/>
          <w:szCs w:val="28"/>
        </w:rPr>
        <w:t>туберкулеза, психических расстройств и расстройств поведения;</w:t>
      </w:r>
    </w:p>
    <w:p w:rsidR="00F443D8" w:rsidRPr="00612B59" w:rsidRDefault="00D025EC" w:rsidP="009C1D82">
      <w:pPr>
        <w:pStyle w:val="ConsPlusNormal"/>
        <w:ind w:firstLine="540"/>
        <w:jc w:val="both"/>
        <w:rPr>
          <w:rFonts w:ascii="Times New Roman" w:hAnsi="Times New Roman" w:cs="Times New Roman"/>
          <w:sz w:val="28"/>
          <w:szCs w:val="28"/>
        </w:rPr>
      </w:pPr>
      <w:r w:rsidRPr="00612B59">
        <w:rPr>
          <w:rFonts w:ascii="Times New Roman" w:hAnsi="Times New Roman" w:cs="Times New Roman"/>
          <w:sz w:val="28"/>
          <w:szCs w:val="28"/>
        </w:rPr>
        <w:t>осуществляется финансовое обеспече</w:t>
      </w:r>
      <w:r w:rsidR="00F0454A" w:rsidRPr="00612B59">
        <w:rPr>
          <w:rFonts w:ascii="Times New Roman" w:hAnsi="Times New Roman" w:cs="Times New Roman"/>
          <w:sz w:val="28"/>
          <w:szCs w:val="28"/>
        </w:rPr>
        <w:t xml:space="preserve">ние мероприятий по диспансеризации и профилактическим медицинским осмотрам отдельных категорий граждан, указанных в разделе </w:t>
      </w:r>
      <w:r w:rsidR="00F0454A" w:rsidRPr="00612B59">
        <w:rPr>
          <w:rFonts w:ascii="Times New Roman" w:hAnsi="Times New Roman" w:cs="Times New Roman"/>
          <w:sz w:val="28"/>
          <w:szCs w:val="28"/>
          <w:lang w:val="en-US"/>
        </w:rPr>
        <w:t>III</w:t>
      </w:r>
      <w:r w:rsidR="00F0454A" w:rsidRPr="00612B59">
        <w:rPr>
          <w:rFonts w:ascii="Times New Roman" w:hAnsi="Times New Roman" w:cs="Times New Roman"/>
          <w:sz w:val="28"/>
          <w:szCs w:val="28"/>
        </w:rPr>
        <w:t xml:space="preserve"> Программы, медицинской реабилитации, осуществля</w:t>
      </w:r>
      <w:r w:rsidR="00F443D8" w:rsidRPr="00612B59">
        <w:rPr>
          <w:rFonts w:ascii="Times New Roman" w:hAnsi="Times New Roman" w:cs="Times New Roman"/>
          <w:sz w:val="28"/>
          <w:szCs w:val="28"/>
        </w:rPr>
        <w:t>емой в медицинских организациях,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w:t>
      </w:r>
      <w:r w:rsidR="00E47867" w:rsidRPr="00612B59">
        <w:rPr>
          <w:rFonts w:ascii="Times New Roman" w:hAnsi="Times New Roman" w:cs="Times New Roman"/>
          <w:sz w:val="28"/>
          <w:szCs w:val="28"/>
        </w:rPr>
        <w:t>ательством Российской Федерации.</w:t>
      </w:r>
      <w:r w:rsidR="00F443D8" w:rsidRPr="00612B59">
        <w:rPr>
          <w:rFonts w:ascii="Times New Roman" w:hAnsi="Times New Roman" w:cs="Times New Roman"/>
          <w:sz w:val="28"/>
          <w:szCs w:val="28"/>
        </w:rPr>
        <w:t xml:space="preserve"> </w:t>
      </w:r>
    </w:p>
    <w:p w:rsidR="000411E7" w:rsidRPr="00612B59" w:rsidRDefault="000411E7" w:rsidP="009C1D82">
      <w:pPr>
        <w:pStyle w:val="aa"/>
        <w:spacing w:line="322" w:lineRule="exact"/>
        <w:ind w:firstLine="540"/>
        <w:jc w:val="both"/>
        <w:rPr>
          <w:szCs w:val="28"/>
          <w:lang w:val="ru-RU"/>
        </w:rPr>
      </w:pPr>
      <w:r w:rsidRPr="00612B59">
        <w:rPr>
          <w:szCs w:val="28"/>
        </w:rPr>
        <w:t>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w:t>
      </w:r>
      <w:r w:rsidR="002B160A" w:rsidRPr="00612B59">
        <w:rPr>
          <w:szCs w:val="28"/>
        </w:rPr>
        <w:t>щих в реализации территориальн</w:t>
      </w:r>
      <w:r w:rsidR="002B160A" w:rsidRPr="00612B59">
        <w:rPr>
          <w:szCs w:val="28"/>
          <w:lang w:val="ru-RU"/>
        </w:rPr>
        <w:t>ой</w:t>
      </w:r>
      <w:r w:rsidRPr="00612B59">
        <w:rPr>
          <w:szCs w:val="28"/>
        </w:rPr>
        <w:t xml:space="preserve"> программ</w:t>
      </w:r>
      <w:r w:rsidR="002B160A" w:rsidRPr="00612B59">
        <w:rPr>
          <w:szCs w:val="28"/>
          <w:lang w:val="ru-RU"/>
        </w:rPr>
        <w:t>ы</w:t>
      </w:r>
      <w:r w:rsidRPr="00612B59">
        <w:rPr>
          <w:szCs w:val="28"/>
        </w:rPr>
        <w:t xml:space="preserve"> </w:t>
      </w:r>
      <w:r w:rsidR="009C1D82" w:rsidRPr="00612B59">
        <w:rPr>
          <w:szCs w:val="28"/>
        </w:rPr>
        <w:t>ОМС</w:t>
      </w:r>
      <w:r w:rsidRPr="00612B59">
        <w:rPr>
          <w:szCs w:val="28"/>
        </w:rPr>
        <w:t>, по перечню видов высокотехнологичн</w:t>
      </w:r>
      <w:r w:rsidR="008830B9" w:rsidRPr="00612B59">
        <w:rPr>
          <w:szCs w:val="28"/>
        </w:rPr>
        <w:t>ой медицинской помощи</w:t>
      </w:r>
      <w:r w:rsidR="00F443D8" w:rsidRPr="00612B59">
        <w:rPr>
          <w:szCs w:val="28"/>
          <w:lang w:val="ru-RU"/>
        </w:rPr>
        <w:t xml:space="preserve"> (раздел </w:t>
      </w:r>
      <w:r w:rsidR="00F443D8" w:rsidRPr="00612B59">
        <w:rPr>
          <w:szCs w:val="28"/>
          <w:lang w:val="en-US"/>
        </w:rPr>
        <w:t>I</w:t>
      </w:r>
      <w:r w:rsidR="00F443D8" w:rsidRPr="00612B59">
        <w:rPr>
          <w:szCs w:val="28"/>
          <w:lang w:val="ru-RU"/>
        </w:rPr>
        <w:t>).</w:t>
      </w:r>
      <w:r w:rsidRPr="00612B59">
        <w:rPr>
          <w:szCs w:val="28"/>
        </w:rPr>
        <w:t xml:space="preserve"> </w:t>
      </w:r>
    </w:p>
    <w:p w:rsidR="0021534A" w:rsidRPr="00612B59" w:rsidRDefault="0021534A" w:rsidP="009C1D82">
      <w:pPr>
        <w:pStyle w:val="ConsPlusNormal"/>
        <w:ind w:firstLine="0"/>
        <w:outlineLvl w:val="1"/>
        <w:rPr>
          <w:rFonts w:ascii="Times New Roman" w:hAnsi="Times New Roman" w:cs="Times New Roman"/>
          <w:b/>
          <w:sz w:val="28"/>
          <w:szCs w:val="28"/>
        </w:rPr>
      </w:pPr>
    </w:p>
    <w:p w:rsidR="00FA45EF" w:rsidRPr="00612B59" w:rsidRDefault="00FA45EF" w:rsidP="009C1D82">
      <w:pPr>
        <w:pStyle w:val="ConsPlusNormal"/>
        <w:ind w:firstLine="540"/>
        <w:jc w:val="center"/>
        <w:outlineLvl w:val="1"/>
        <w:rPr>
          <w:rFonts w:ascii="Times New Roman" w:hAnsi="Times New Roman" w:cs="Times New Roman"/>
          <w:b/>
          <w:sz w:val="28"/>
          <w:szCs w:val="28"/>
        </w:rPr>
      </w:pPr>
    </w:p>
    <w:p w:rsidR="00D17916" w:rsidRPr="00612B59" w:rsidRDefault="00D17916" w:rsidP="009C1D82">
      <w:pPr>
        <w:pStyle w:val="ConsPlusNormal"/>
        <w:ind w:firstLine="540"/>
        <w:jc w:val="center"/>
        <w:outlineLvl w:val="1"/>
        <w:rPr>
          <w:rFonts w:ascii="Times New Roman" w:hAnsi="Times New Roman" w:cs="Times New Roman"/>
          <w:b/>
          <w:sz w:val="28"/>
          <w:szCs w:val="28"/>
        </w:rPr>
      </w:pPr>
      <w:r w:rsidRPr="00612B59">
        <w:rPr>
          <w:rFonts w:ascii="Times New Roman" w:hAnsi="Times New Roman" w:cs="Times New Roman"/>
          <w:b/>
          <w:sz w:val="28"/>
          <w:szCs w:val="28"/>
        </w:rPr>
        <w:t xml:space="preserve">2. Средства федерального бюджета </w:t>
      </w:r>
    </w:p>
    <w:p w:rsidR="00D17916" w:rsidRPr="00612B59" w:rsidRDefault="00D17916" w:rsidP="009C1D82">
      <w:pPr>
        <w:pStyle w:val="ConsPlusNormal"/>
        <w:ind w:firstLine="540"/>
        <w:jc w:val="center"/>
        <w:outlineLvl w:val="1"/>
        <w:rPr>
          <w:rFonts w:ascii="Times New Roman" w:hAnsi="Times New Roman" w:cs="Times New Roman"/>
          <w:b/>
          <w:sz w:val="28"/>
          <w:szCs w:val="28"/>
        </w:rPr>
      </w:pPr>
    </w:p>
    <w:p w:rsidR="00D17916" w:rsidRPr="00612B59" w:rsidRDefault="00D17916" w:rsidP="009C1D82">
      <w:pPr>
        <w:pStyle w:val="ConsPlusNormal"/>
        <w:ind w:firstLine="540"/>
        <w:jc w:val="both"/>
        <w:outlineLvl w:val="1"/>
        <w:rPr>
          <w:rFonts w:ascii="Times New Roman" w:hAnsi="Times New Roman" w:cs="Times New Roman"/>
          <w:sz w:val="28"/>
          <w:szCs w:val="28"/>
          <w:lang/>
        </w:rPr>
      </w:pPr>
      <w:r w:rsidRPr="00612B59">
        <w:rPr>
          <w:rFonts w:ascii="Times New Roman" w:hAnsi="Times New Roman" w:cs="Times New Roman"/>
          <w:sz w:val="28"/>
          <w:szCs w:val="28"/>
        </w:rPr>
        <w:t>За счет бюджетных ассигнований федерального бюджета осуществляется финансовое обеспечение:</w:t>
      </w:r>
    </w:p>
    <w:p w:rsidR="00C55F43" w:rsidRPr="00612B59" w:rsidRDefault="00C55F43" w:rsidP="009C1D82">
      <w:pPr>
        <w:ind w:firstLine="709"/>
        <w:jc w:val="both"/>
        <w:rPr>
          <w:sz w:val="28"/>
          <w:szCs w:val="28"/>
        </w:rPr>
      </w:pPr>
      <w:r w:rsidRPr="00612B59">
        <w:rPr>
          <w:sz w:val="28"/>
          <w:szCs w:val="28"/>
        </w:rPr>
        <w:t xml:space="preserve">высокотехнологичной медицинской помощи, не включенной в базовую программу </w:t>
      </w:r>
      <w:r w:rsidR="0092751A" w:rsidRPr="00612B59">
        <w:rPr>
          <w:sz w:val="28"/>
          <w:szCs w:val="28"/>
        </w:rPr>
        <w:t>ОМС</w:t>
      </w:r>
      <w:r w:rsidRPr="00612B59">
        <w:rPr>
          <w:sz w:val="28"/>
          <w:szCs w:val="28"/>
        </w:rPr>
        <w:t>, в соответствии с разделом II перечня видов высокотехнологичной медицинской помощи,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включенными в перечень, утверждаемый Министерством здравоохранения Российской Федерации;</w:t>
      </w:r>
    </w:p>
    <w:p w:rsidR="00C55F43" w:rsidRPr="00612B59" w:rsidRDefault="00C55F43" w:rsidP="009C1D82">
      <w:pPr>
        <w:pStyle w:val="ConsPlusNormal"/>
        <w:ind w:firstLine="540"/>
        <w:jc w:val="both"/>
        <w:rPr>
          <w:rFonts w:ascii="Times New Roman" w:hAnsi="Times New Roman" w:cs="Times New Roman"/>
          <w:sz w:val="28"/>
          <w:szCs w:val="28"/>
        </w:rPr>
      </w:pPr>
      <w:r w:rsidRPr="00612B59">
        <w:rPr>
          <w:rFonts w:ascii="Times New Roman" w:hAnsi="Times New Roman" w:cs="Times New Roman"/>
          <w:sz w:val="28"/>
          <w:szCs w:val="28"/>
        </w:rPr>
        <w:t xml:space="preserve">софинансирование расходов </w:t>
      </w:r>
      <w:r w:rsidR="002967FE" w:rsidRPr="00612B59">
        <w:rPr>
          <w:rFonts w:ascii="Times New Roman" w:hAnsi="Times New Roman" w:cs="Times New Roman"/>
          <w:sz w:val="28"/>
          <w:szCs w:val="28"/>
        </w:rPr>
        <w:t>Республики Северная Осетия-Алания</w:t>
      </w:r>
      <w:r w:rsidRPr="00612B59">
        <w:rPr>
          <w:rFonts w:ascii="Times New Roman" w:hAnsi="Times New Roman" w:cs="Times New Roman"/>
          <w:sz w:val="28"/>
          <w:szCs w:val="28"/>
        </w:rPr>
        <w:t xml:space="preserve">, возникающих при оказании гражданам Российской Федерации высокотехнологичной медицинской помощи, не включенной в базовую программу </w:t>
      </w:r>
      <w:r w:rsidR="0092751A" w:rsidRPr="00612B59">
        <w:rPr>
          <w:rFonts w:ascii="Times New Roman" w:hAnsi="Times New Roman" w:cs="Times New Roman"/>
          <w:sz w:val="28"/>
          <w:szCs w:val="28"/>
        </w:rPr>
        <w:t>ОМС</w:t>
      </w:r>
      <w:r w:rsidRPr="00612B59">
        <w:rPr>
          <w:rFonts w:ascii="Times New Roman" w:hAnsi="Times New Roman" w:cs="Times New Roman"/>
          <w:sz w:val="28"/>
          <w:szCs w:val="28"/>
        </w:rPr>
        <w:t xml:space="preserve"> в соответствии с разделом II перечня видов высокотехнологичной медицинской помощи;</w:t>
      </w:r>
    </w:p>
    <w:p w:rsidR="00C55F43" w:rsidRPr="00612B59" w:rsidRDefault="00C55F43" w:rsidP="009C1D82">
      <w:pPr>
        <w:ind w:firstLine="709"/>
        <w:jc w:val="both"/>
        <w:rPr>
          <w:sz w:val="28"/>
          <w:szCs w:val="28"/>
        </w:rPr>
      </w:pPr>
      <w:r w:rsidRPr="00612B59">
        <w:rPr>
          <w:sz w:val="28"/>
          <w:szCs w:val="28"/>
        </w:rPr>
        <w:t xml:space="preserve">финансовое обеспечение высокотехнологичной медицинской помощи, не включенной в базовую программу </w:t>
      </w:r>
      <w:r w:rsidR="0092751A" w:rsidRPr="00612B59">
        <w:rPr>
          <w:sz w:val="28"/>
          <w:szCs w:val="28"/>
        </w:rPr>
        <w:t>ОМС</w:t>
      </w:r>
      <w:r w:rsidRPr="00612B59">
        <w:rPr>
          <w:sz w:val="28"/>
          <w:szCs w:val="28"/>
        </w:rPr>
        <w:t xml:space="preserve">, в соответствии с разделом II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w:t>
      </w:r>
      <w:r w:rsidR="007E31CA">
        <w:rPr>
          <w:sz w:val="28"/>
          <w:szCs w:val="28"/>
        </w:rPr>
        <w:t xml:space="preserve">                                 </w:t>
      </w:r>
      <w:r w:rsidR="0092751A">
        <w:rPr>
          <w:sz w:val="28"/>
          <w:szCs w:val="28"/>
        </w:rPr>
        <w:t>(с 1 января 2019 года);</w:t>
      </w:r>
    </w:p>
    <w:p w:rsidR="00D17916" w:rsidRPr="00612B59" w:rsidRDefault="00D17916" w:rsidP="009C1D82">
      <w:pPr>
        <w:pStyle w:val="ConsPlusNormal"/>
        <w:ind w:firstLine="709"/>
        <w:jc w:val="both"/>
        <w:outlineLvl w:val="1"/>
        <w:rPr>
          <w:rFonts w:ascii="Times New Roman" w:hAnsi="Times New Roman" w:cs="Times New Roman"/>
          <w:sz w:val="28"/>
          <w:szCs w:val="28"/>
        </w:rPr>
      </w:pPr>
      <w:r w:rsidRPr="00612B59">
        <w:rPr>
          <w:rFonts w:ascii="Times New Roman" w:hAnsi="Times New Roman" w:cs="Times New Roman"/>
          <w:sz w:val="28"/>
          <w:szCs w:val="28"/>
        </w:rPr>
        <w:t>медицинской эвакуации, осуществляемой федеральными государственными учреждениями по перечню, утверждаемому Министерством здравоохранения Российской Федерации;</w:t>
      </w:r>
    </w:p>
    <w:p w:rsidR="004401D0" w:rsidRPr="00612B59" w:rsidRDefault="00620507" w:rsidP="009C1D82">
      <w:pPr>
        <w:pStyle w:val="aa"/>
        <w:ind w:firstLine="540"/>
        <w:jc w:val="both"/>
        <w:rPr>
          <w:szCs w:val="28"/>
          <w:lang w:val="ru-RU"/>
        </w:rPr>
      </w:pPr>
      <w:r w:rsidRPr="00612B59">
        <w:rPr>
          <w:szCs w:val="28"/>
          <w:lang w:val="ru-RU"/>
        </w:rPr>
        <w:t xml:space="preserve">медицинской помощи, </w:t>
      </w:r>
      <w:r w:rsidR="004401D0" w:rsidRPr="00612B59">
        <w:rPr>
          <w:szCs w:val="28"/>
        </w:rPr>
        <w:t>предусмотренной федеральными законами для определенных кате</w:t>
      </w:r>
      <w:r w:rsidRPr="00612B59">
        <w:rPr>
          <w:szCs w:val="28"/>
        </w:rPr>
        <w:t>горий граждан</w:t>
      </w:r>
      <w:r w:rsidR="004401D0" w:rsidRPr="00612B59">
        <w:rPr>
          <w:szCs w:val="28"/>
        </w:rPr>
        <w:t>, оказываемой в медицинских организациях, подведомственных федеральным органам исполнительной власти;</w:t>
      </w:r>
    </w:p>
    <w:p w:rsidR="004401D0" w:rsidRPr="00612B59" w:rsidRDefault="004401D0" w:rsidP="009C1D82">
      <w:pPr>
        <w:autoSpaceDE w:val="0"/>
        <w:autoSpaceDN w:val="0"/>
        <w:adjustRightInd w:val="0"/>
        <w:ind w:firstLine="540"/>
        <w:jc w:val="both"/>
        <w:outlineLvl w:val="1"/>
        <w:rPr>
          <w:sz w:val="28"/>
          <w:szCs w:val="28"/>
        </w:rPr>
      </w:pPr>
      <w:r w:rsidRPr="00612B59">
        <w:rPr>
          <w:sz w:val="28"/>
          <w:szCs w:val="28"/>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601521" w:rsidRPr="00612B59" w:rsidRDefault="004401D0" w:rsidP="009C1D82">
      <w:pPr>
        <w:pStyle w:val="ConsPlusNormal"/>
        <w:ind w:firstLine="540"/>
        <w:jc w:val="both"/>
        <w:outlineLvl w:val="1"/>
        <w:rPr>
          <w:rFonts w:ascii="Times New Roman" w:hAnsi="Times New Roman" w:cs="Times New Roman"/>
          <w:sz w:val="28"/>
          <w:szCs w:val="28"/>
        </w:rPr>
      </w:pPr>
      <w:r w:rsidRPr="00612B59">
        <w:rPr>
          <w:rFonts w:ascii="Times New Roman" w:hAnsi="Times New Roman" w:cs="Times New Roman"/>
          <w:sz w:val="28"/>
          <w:szCs w:val="28"/>
        </w:rPr>
        <w:t>санаторно-курортного лечения отдельных категорий граждан в соответствии с приказом Министерства здравоохранения и социального развития Российской Федерации от 27 марта 2009 года №</w:t>
      </w:r>
      <w:r w:rsidR="00601521" w:rsidRPr="00612B59">
        <w:rPr>
          <w:rFonts w:ascii="Times New Roman" w:hAnsi="Times New Roman" w:cs="Times New Roman"/>
          <w:sz w:val="28"/>
          <w:szCs w:val="28"/>
        </w:rPr>
        <w:t xml:space="preserve"> </w:t>
      </w:r>
      <w:r w:rsidRPr="00612B59">
        <w:rPr>
          <w:rFonts w:ascii="Times New Roman" w:hAnsi="Times New Roman" w:cs="Times New Roman"/>
          <w:sz w:val="28"/>
          <w:szCs w:val="28"/>
        </w:rPr>
        <w:t>138 н «</w:t>
      </w:r>
      <w:r w:rsidR="00977074" w:rsidRPr="00612B59">
        <w:rPr>
          <w:rFonts w:ascii="Times New Roman" w:hAnsi="Times New Roman" w:cs="Times New Roman"/>
          <w:sz w:val="28"/>
          <w:szCs w:val="28"/>
        </w:rPr>
        <w:t xml:space="preserve"> </w:t>
      </w:r>
      <w:r w:rsidRPr="00612B59">
        <w:rPr>
          <w:rFonts w:ascii="Times New Roman" w:hAnsi="Times New Roman" w:cs="Times New Roman"/>
          <w:sz w:val="28"/>
          <w:szCs w:val="28"/>
        </w:rPr>
        <w:t>О порядке организации работы по распределению путевок и направлению больных из учреждений, оказывающих специализированную, в том числе высокотехнологичную, медицинскую помощь на лечение в санаторно-курортные уч</w:t>
      </w:r>
      <w:r w:rsidR="00601521" w:rsidRPr="00612B59">
        <w:rPr>
          <w:rFonts w:ascii="Times New Roman" w:hAnsi="Times New Roman" w:cs="Times New Roman"/>
          <w:sz w:val="28"/>
          <w:szCs w:val="28"/>
        </w:rPr>
        <w:t xml:space="preserve">реждения, находящиеся в ведении </w:t>
      </w:r>
      <w:r w:rsidRPr="00612B59">
        <w:rPr>
          <w:rFonts w:ascii="Times New Roman" w:hAnsi="Times New Roman" w:cs="Times New Roman"/>
          <w:sz w:val="28"/>
          <w:szCs w:val="28"/>
        </w:rPr>
        <w:t>Минздравсоцразвития России»;</w:t>
      </w:r>
    </w:p>
    <w:p w:rsidR="001D147A" w:rsidRPr="00612B59" w:rsidRDefault="00601521" w:rsidP="009C1D82">
      <w:pPr>
        <w:ind w:firstLine="709"/>
        <w:jc w:val="both"/>
        <w:rPr>
          <w:sz w:val="28"/>
          <w:szCs w:val="28"/>
        </w:rPr>
      </w:pPr>
      <w:r w:rsidRPr="00612B59">
        <w:rPr>
          <w:sz w:val="28"/>
          <w:szCs w:val="28"/>
        </w:rPr>
        <w:t xml:space="preserve"> </w:t>
      </w:r>
      <w:r w:rsidR="001D147A" w:rsidRPr="00612B59">
        <w:rPr>
          <w:sz w:val="28"/>
          <w:szCs w:val="28"/>
        </w:rPr>
        <w:t xml:space="preserve">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w:t>
      </w:r>
      <w:hyperlink r:id="rId9" w:history="1">
        <w:r w:rsidR="001D147A" w:rsidRPr="00612B59">
          <w:rPr>
            <w:rStyle w:val="af4"/>
            <w:color w:val="auto"/>
            <w:sz w:val="28"/>
            <w:szCs w:val="28"/>
            <w:u w:val="none"/>
          </w:rPr>
          <w:t>перечню</w:t>
        </w:r>
      </w:hyperlink>
      <w:r w:rsidR="001D147A" w:rsidRPr="00612B59">
        <w:rPr>
          <w:sz w:val="28"/>
          <w:szCs w:val="28"/>
        </w:rPr>
        <w:t xml:space="preserve"> лекарственных препаратов, сформированному в установленном порядке  и утверждаемому Правительством Российской Федерации; </w:t>
      </w:r>
    </w:p>
    <w:p w:rsidR="001D147A" w:rsidRPr="00612B59" w:rsidRDefault="001D147A" w:rsidP="009C1D82">
      <w:pPr>
        <w:pStyle w:val="ConsPlusNormal"/>
        <w:ind w:firstLine="709"/>
        <w:jc w:val="both"/>
        <w:rPr>
          <w:rFonts w:ascii="Times New Roman" w:hAnsi="Times New Roman" w:cs="Times New Roman"/>
          <w:sz w:val="28"/>
          <w:szCs w:val="28"/>
        </w:rPr>
      </w:pPr>
      <w:r w:rsidRPr="00612B59">
        <w:rPr>
          <w:rFonts w:ascii="Times New Roman" w:hAnsi="Times New Roman" w:cs="Times New Roman"/>
          <w:sz w:val="28"/>
          <w:szCs w:val="28"/>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w:t>
      </w:r>
      <w:r w:rsidR="0092751A">
        <w:rPr>
          <w:rFonts w:ascii="Times New Roman" w:hAnsi="Times New Roman" w:cs="Times New Roman"/>
          <w:sz w:val="28"/>
          <w:szCs w:val="28"/>
        </w:rPr>
        <w:t xml:space="preserve">ании с вирусами гепатитов </w:t>
      </w:r>
      <w:r w:rsidR="000116D9">
        <w:rPr>
          <w:rFonts w:ascii="Times New Roman" w:hAnsi="Times New Roman" w:cs="Times New Roman"/>
          <w:sz w:val="28"/>
          <w:szCs w:val="28"/>
        </w:rPr>
        <w:t xml:space="preserve">    </w:t>
      </w:r>
      <w:r w:rsidR="0092751A">
        <w:rPr>
          <w:rFonts w:ascii="Times New Roman" w:hAnsi="Times New Roman" w:cs="Times New Roman"/>
          <w:sz w:val="28"/>
          <w:szCs w:val="28"/>
        </w:rPr>
        <w:t>B и C;</w:t>
      </w:r>
      <w:r w:rsidRPr="00612B59">
        <w:rPr>
          <w:rFonts w:ascii="Times New Roman" w:hAnsi="Times New Roman" w:cs="Times New Roman"/>
          <w:sz w:val="28"/>
          <w:szCs w:val="28"/>
        </w:rPr>
        <w:t xml:space="preserve"> </w:t>
      </w:r>
    </w:p>
    <w:p w:rsidR="001D147A" w:rsidRPr="00612B59" w:rsidRDefault="001D147A" w:rsidP="009C1D82">
      <w:pPr>
        <w:pStyle w:val="ConsPlusNormal"/>
        <w:ind w:firstLine="709"/>
        <w:jc w:val="both"/>
        <w:rPr>
          <w:rFonts w:ascii="Times New Roman" w:hAnsi="Times New Roman" w:cs="Times New Roman"/>
          <w:sz w:val="28"/>
          <w:szCs w:val="28"/>
        </w:rPr>
      </w:pPr>
      <w:r w:rsidRPr="00612B59">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4F2B14" w:rsidRPr="00612B59" w:rsidRDefault="004F2B14" w:rsidP="009C1D82">
      <w:pPr>
        <w:widowControl w:val="0"/>
        <w:autoSpaceDE w:val="0"/>
        <w:autoSpaceDN w:val="0"/>
        <w:adjustRightInd w:val="0"/>
        <w:ind w:firstLine="540"/>
        <w:jc w:val="both"/>
        <w:rPr>
          <w:sz w:val="28"/>
          <w:szCs w:val="28"/>
        </w:rPr>
      </w:pPr>
      <w:r w:rsidRPr="00612B59">
        <w:rPr>
          <w:sz w:val="28"/>
          <w:szCs w:val="28"/>
        </w:rPr>
        <w:t>предоставления в установленном порядке республиканскому бюджету Республики Северная Осетия-Алания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изделиями медицинского назначения, а также специализированными продуктами лечебного питания для детей-инвалидов в соотве</w:t>
      </w:r>
      <w:r w:rsidR="000116D9">
        <w:rPr>
          <w:sz w:val="28"/>
          <w:szCs w:val="28"/>
        </w:rPr>
        <w:t>тствии с</w:t>
      </w:r>
      <w:r w:rsidR="000116D9" w:rsidRPr="004F2B14">
        <w:rPr>
          <w:sz w:val="28"/>
          <w:szCs w:val="28"/>
        </w:rPr>
        <w:t xml:space="preserve"> </w:t>
      </w:r>
      <w:hyperlink r:id="rId10" w:history="1">
        <w:r w:rsidR="000116D9" w:rsidRPr="004F2B14">
          <w:rPr>
            <w:sz w:val="28"/>
            <w:szCs w:val="28"/>
          </w:rPr>
          <w:t>пунктом 1 части 1 статьи 6.2</w:t>
        </w:r>
      </w:hyperlink>
      <w:r w:rsidR="000116D9" w:rsidRPr="004F2B14">
        <w:rPr>
          <w:sz w:val="28"/>
          <w:szCs w:val="28"/>
        </w:rPr>
        <w:t xml:space="preserve"> Федерального закона</w:t>
      </w:r>
      <w:r w:rsidR="000116D9">
        <w:rPr>
          <w:sz w:val="28"/>
          <w:szCs w:val="28"/>
        </w:rPr>
        <w:t xml:space="preserve"> </w:t>
      </w:r>
      <w:r w:rsidR="005A1297">
        <w:rPr>
          <w:sz w:val="28"/>
          <w:szCs w:val="28"/>
        </w:rPr>
        <w:t xml:space="preserve">                 </w:t>
      </w:r>
      <w:r w:rsidR="000116D9">
        <w:rPr>
          <w:sz w:val="28"/>
          <w:szCs w:val="28"/>
        </w:rPr>
        <w:t xml:space="preserve">от 17 июля 1999 года № 178-ФЗ </w:t>
      </w:r>
      <w:r w:rsidR="000116D9" w:rsidRPr="004F2B14">
        <w:rPr>
          <w:sz w:val="28"/>
          <w:szCs w:val="28"/>
        </w:rPr>
        <w:t xml:space="preserve"> </w:t>
      </w:r>
      <w:r w:rsidRPr="00612B59">
        <w:rPr>
          <w:sz w:val="28"/>
          <w:szCs w:val="28"/>
        </w:rPr>
        <w:t>«О государственной социальной помощи»;</w:t>
      </w:r>
    </w:p>
    <w:p w:rsidR="004F2B14" w:rsidRPr="00612B59" w:rsidRDefault="004F2B14" w:rsidP="009C1D82">
      <w:pPr>
        <w:pStyle w:val="ConsPlusNormal"/>
        <w:ind w:firstLine="540"/>
        <w:jc w:val="both"/>
        <w:outlineLvl w:val="1"/>
        <w:rPr>
          <w:rFonts w:ascii="Times New Roman" w:hAnsi="Times New Roman" w:cs="Times New Roman"/>
          <w:sz w:val="28"/>
          <w:szCs w:val="28"/>
        </w:rPr>
      </w:pPr>
      <w:r w:rsidRPr="00612B59">
        <w:rPr>
          <w:rFonts w:ascii="Times New Roman" w:hAnsi="Times New Roman" w:cs="Times New Roman"/>
          <w:sz w:val="28"/>
          <w:szCs w:val="28"/>
        </w:rPr>
        <w:t xml:space="preserve">мероприятий в рамках </w:t>
      </w:r>
      <w:r w:rsidR="0092751A">
        <w:rPr>
          <w:rFonts w:ascii="Times New Roman" w:hAnsi="Times New Roman" w:cs="Times New Roman"/>
          <w:sz w:val="28"/>
          <w:szCs w:val="28"/>
        </w:rPr>
        <w:t>Н</w:t>
      </w:r>
      <w:r w:rsidRPr="00612B59">
        <w:rPr>
          <w:rFonts w:ascii="Times New Roman" w:hAnsi="Times New Roman" w:cs="Times New Roman"/>
          <w:sz w:val="28"/>
          <w:szCs w:val="28"/>
        </w:rPr>
        <w:t>ационального календаря профилактических прививок в рамках подпрограммы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w:t>
      </w:r>
      <w:r w:rsidR="009567F8" w:rsidRPr="00612B59">
        <w:rPr>
          <w:rFonts w:ascii="Times New Roman" w:hAnsi="Times New Roman" w:cs="Times New Roman"/>
          <w:sz w:val="28"/>
          <w:szCs w:val="28"/>
        </w:rPr>
        <w:t>, утвержденной постановлением Правительства</w:t>
      </w:r>
      <w:r w:rsidR="0021534A" w:rsidRPr="00612B59">
        <w:rPr>
          <w:rFonts w:ascii="Times New Roman" w:hAnsi="Times New Roman" w:cs="Times New Roman"/>
          <w:sz w:val="28"/>
          <w:szCs w:val="28"/>
        </w:rPr>
        <w:t xml:space="preserve"> Российской Федерации от 15 апр</w:t>
      </w:r>
      <w:r w:rsidR="009567F8" w:rsidRPr="00612B59">
        <w:rPr>
          <w:rFonts w:ascii="Times New Roman" w:hAnsi="Times New Roman" w:cs="Times New Roman"/>
          <w:sz w:val="28"/>
          <w:szCs w:val="28"/>
        </w:rPr>
        <w:t>еля 2014 года №</w:t>
      </w:r>
      <w:r w:rsidR="0021534A" w:rsidRPr="00612B59">
        <w:rPr>
          <w:rFonts w:ascii="Times New Roman" w:hAnsi="Times New Roman" w:cs="Times New Roman"/>
          <w:sz w:val="28"/>
          <w:szCs w:val="28"/>
        </w:rPr>
        <w:t xml:space="preserve"> </w:t>
      </w:r>
      <w:r w:rsidR="009567F8" w:rsidRPr="00612B59">
        <w:rPr>
          <w:rFonts w:ascii="Times New Roman" w:hAnsi="Times New Roman" w:cs="Times New Roman"/>
          <w:sz w:val="28"/>
          <w:szCs w:val="28"/>
        </w:rPr>
        <w:t>294 «Об утверждении государственной программы Российской Федерации «Развитие здравоохранения»;</w:t>
      </w:r>
      <w:r w:rsidRPr="00612B59">
        <w:rPr>
          <w:rFonts w:ascii="Times New Roman" w:hAnsi="Times New Roman" w:cs="Times New Roman"/>
          <w:sz w:val="28"/>
          <w:szCs w:val="28"/>
        </w:rPr>
        <w:t xml:space="preserve"> </w:t>
      </w:r>
    </w:p>
    <w:p w:rsidR="004F2B14" w:rsidRPr="00612B59" w:rsidRDefault="004F2B14" w:rsidP="009C1D82">
      <w:pPr>
        <w:ind w:firstLine="600"/>
        <w:jc w:val="both"/>
        <w:rPr>
          <w:sz w:val="28"/>
          <w:szCs w:val="28"/>
        </w:rPr>
      </w:pPr>
      <w:r w:rsidRPr="00612B59">
        <w:rPr>
          <w:sz w:val="28"/>
          <w:szCs w:val="28"/>
        </w:rPr>
        <w:t>дополнительных мероприятий, установленных в соответствии с законодательством Российской Федерации;</w:t>
      </w:r>
    </w:p>
    <w:p w:rsidR="004F2B14" w:rsidRPr="00612B59" w:rsidRDefault="004F2B14" w:rsidP="009C1D82">
      <w:pPr>
        <w:ind w:firstLine="700"/>
        <w:jc w:val="both"/>
        <w:rPr>
          <w:sz w:val="28"/>
          <w:szCs w:val="28"/>
        </w:rPr>
      </w:pPr>
      <w:r w:rsidRPr="00612B59">
        <w:rPr>
          <w:sz w:val="28"/>
          <w:szCs w:val="28"/>
        </w:rPr>
        <w:t>медицинской деятельности, связанной с донорством органов человека в ц</w:t>
      </w:r>
      <w:r w:rsidR="002418BD" w:rsidRPr="00612B59">
        <w:rPr>
          <w:sz w:val="28"/>
          <w:szCs w:val="28"/>
        </w:rPr>
        <w:t>елях трансплантации (пересадки).</w:t>
      </w:r>
    </w:p>
    <w:p w:rsidR="004F2B14" w:rsidRPr="00612B59" w:rsidRDefault="004F2B14" w:rsidP="009C1D82">
      <w:pPr>
        <w:jc w:val="both"/>
        <w:rPr>
          <w:sz w:val="28"/>
          <w:szCs w:val="28"/>
        </w:rPr>
      </w:pPr>
    </w:p>
    <w:p w:rsidR="00601521" w:rsidRPr="00612B59" w:rsidRDefault="00601521" w:rsidP="009C1D82">
      <w:pPr>
        <w:pStyle w:val="ConsPlusNormal"/>
        <w:ind w:firstLine="0"/>
        <w:jc w:val="both"/>
        <w:outlineLvl w:val="1"/>
        <w:rPr>
          <w:rFonts w:ascii="Times New Roman" w:hAnsi="Times New Roman" w:cs="Times New Roman"/>
          <w:sz w:val="28"/>
          <w:szCs w:val="28"/>
        </w:rPr>
      </w:pPr>
    </w:p>
    <w:p w:rsidR="0092751A" w:rsidRDefault="00D17916" w:rsidP="009C1D82">
      <w:pPr>
        <w:pStyle w:val="ConsPlusNormal"/>
        <w:widowControl/>
        <w:ind w:firstLine="0"/>
        <w:jc w:val="center"/>
        <w:outlineLvl w:val="0"/>
        <w:rPr>
          <w:rFonts w:ascii="Times New Roman" w:hAnsi="Times New Roman" w:cs="Times New Roman"/>
          <w:b/>
          <w:sz w:val="28"/>
          <w:szCs w:val="28"/>
        </w:rPr>
      </w:pPr>
      <w:r w:rsidRPr="00612B59">
        <w:rPr>
          <w:rFonts w:ascii="Times New Roman" w:hAnsi="Times New Roman" w:cs="Times New Roman"/>
          <w:b/>
          <w:sz w:val="28"/>
          <w:szCs w:val="28"/>
        </w:rPr>
        <w:t xml:space="preserve">3. Средства республиканского бюджета Республики </w:t>
      </w:r>
    </w:p>
    <w:p w:rsidR="00D17916" w:rsidRPr="00612B59" w:rsidRDefault="00D17916" w:rsidP="009C1D82">
      <w:pPr>
        <w:pStyle w:val="ConsPlusNormal"/>
        <w:widowControl/>
        <w:ind w:firstLine="0"/>
        <w:jc w:val="center"/>
        <w:outlineLvl w:val="0"/>
        <w:rPr>
          <w:rFonts w:ascii="Times New Roman" w:hAnsi="Times New Roman" w:cs="Times New Roman"/>
          <w:b/>
          <w:sz w:val="28"/>
          <w:szCs w:val="28"/>
        </w:rPr>
      </w:pPr>
      <w:r w:rsidRPr="00612B59">
        <w:rPr>
          <w:rFonts w:ascii="Times New Roman" w:hAnsi="Times New Roman" w:cs="Times New Roman"/>
          <w:b/>
          <w:sz w:val="28"/>
          <w:szCs w:val="28"/>
        </w:rPr>
        <w:t xml:space="preserve">Северная Осетия-Алания </w:t>
      </w:r>
    </w:p>
    <w:p w:rsidR="00D17916" w:rsidRPr="00612B59" w:rsidRDefault="00D17916" w:rsidP="009C1D82">
      <w:pPr>
        <w:pStyle w:val="ConsPlusNormal"/>
        <w:widowControl/>
        <w:ind w:firstLine="0"/>
        <w:jc w:val="center"/>
        <w:outlineLvl w:val="0"/>
        <w:rPr>
          <w:rFonts w:ascii="Times New Roman" w:hAnsi="Times New Roman" w:cs="Times New Roman"/>
          <w:b/>
          <w:sz w:val="28"/>
          <w:szCs w:val="28"/>
        </w:rPr>
      </w:pPr>
    </w:p>
    <w:p w:rsidR="00D17916" w:rsidRPr="00612B59" w:rsidRDefault="00D17916" w:rsidP="009C1D82">
      <w:pPr>
        <w:pStyle w:val="ConsPlusNormal"/>
        <w:widowControl/>
        <w:ind w:firstLine="600"/>
        <w:jc w:val="both"/>
        <w:outlineLvl w:val="0"/>
        <w:rPr>
          <w:rFonts w:ascii="Times New Roman" w:hAnsi="Times New Roman" w:cs="Times New Roman"/>
          <w:sz w:val="28"/>
          <w:szCs w:val="28"/>
        </w:rPr>
      </w:pPr>
      <w:r w:rsidRPr="00612B59">
        <w:rPr>
          <w:rFonts w:ascii="Times New Roman" w:hAnsi="Times New Roman" w:cs="Times New Roman"/>
          <w:sz w:val="28"/>
          <w:szCs w:val="28"/>
        </w:rPr>
        <w:t>За счет бюджетных ассигнований республиканского бюджета Республики Северная Осетия-Алания осуществляется финансовое обеспечение:</w:t>
      </w:r>
    </w:p>
    <w:p w:rsidR="00D17916" w:rsidRPr="00612B59" w:rsidRDefault="00D17916" w:rsidP="009C1D82">
      <w:pPr>
        <w:widowControl w:val="0"/>
        <w:autoSpaceDE w:val="0"/>
        <w:autoSpaceDN w:val="0"/>
        <w:adjustRightInd w:val="0"/>
        <w:ind w:firstLine="540"/>
        <w:jc w:val="both"/>
        <w:rPr>
          <w:sz w:val="28"/>
          <w:szCs w:val="28"/>
        </w:rPr>
      </w:pPr>
      <w:r w:rsidRPr="00612B59">
        <w:rPr>
          <w:sz w:val="28"/>
          <w:szCs w:val="28"/>
        </w:rPr>
        <w:t xml:space="preserve">скорой, в том числе скорой специализированной, медицинской помощи в части медицинской помощи, не включенной в территориальную программу </w:t>
      </w:r>
      <w:r w:rsidR="0092751A" w:rsidRPr="00612B59">
        <w:rPr>
          <w:sz w:val="28"/>
          <w:szCs w:val="28"/>
        </w:rPr>
        <w:t>ОМС</w:t>
      </w:r>
      <w:r w:rsidRPr="00612B59">
        <w:rPr>
          <w:sz w:val="28"/>
          <w:szCs w:val="28"/>
        </w:rPr>
        <w:t>,</w:t>
      </w:r>
      <w:r w:rsidR="0028637C" w:rsidRPr="00612B59">
        <w:rPr>
          <w:sz w:val="28"/>
          <w:szCs w:val="28"/>
        </w:rPr>
        <w:t xml:space="preserve"> оказываемой государственными учреждения здравоохранения Республики Северная Осетия-Алания</w:t>
      </w:r>
      <w:r w:rsidRPr="00612B59">
        <w:rPr>
          <w:sz w:val="28"/>
          <w:szCs w:val="28"/>
        </w:rPr>
        <w:t xml:space="preserve"> не застрахованным по обязательному медицинскому страхованию лицам, специализированной санитарно-авиац</w:t>
      </w:r>
      <w:r w:rsidR="00C25F9F" w:rsidRPr="00612B59">
        <w:rPr>
          <w:sz w:val="28"/>
          <w:szCs w:val="28"/>
        </w:rPr>
        <w:t>ионной эвакуации</w:t>
      </w:r>
      <w:r w:rsidRPr="00612B59">
        <w:rPr>
          <w:sz w:val="28"/>
          <w:szCs w:val="28"/>
        </w:rPr>
        <w:t>, а также расходов, не включенных в структуру тарифов на оплату медицин</w:t>
      </w:r>
      <w:r w:rsidR="00597462" w:rsidRPr="00612B59">
        <w:rPr>
          <w:sz w:val="28"/>
          <w:szCs w:val="28"/>
        </w:rPr>
        <w:t>ской помощи, предусмотренную в Территориальной программе</w:t>
      </w:r>
      <w:r w:rsidRPr="00612B59">
        <w:rPr>
          <w:sz w:val="28"/>
          <w:szCs w:val="28"/>
        </w:rPr>
        <w:t xml:space="preserve"> </w:t>
      </w:r>
      <w:r w:rsidR="00597462" w:rsidRPr="00612B59">
        <w:rPr>
          <w:sz w:val="28"/>
          <w:szCs w:val="28"/>
        </w:rPr>
        <w:t>ОМС;</w:t>
      </w:r>
    </w:p>
    <w:p w:rsidR="00D17916" w:rsidRPr="00612B59" w:rsidRDefault="00D17916" w:rsidP="009C1D82">
      <w:pPr>
        <w:widowControl w:val="0"/>
        <w:autoSpaceDE w:val="0"/>
        <w:autoSpaceDN w:val="0"/>
        <w:adjustRightInd w:val="0"/>
        <w:ind w:firstLine="540"/>
        <w:jc w:val="both"/>
        <w:rPr>
          <w:sz w:val="28"/>
          <w:szCs w:val="28"/>
        </w:rPr>
      </w:pPr>
      <w:r w:rsidRPr="00612B59">
        <w:rPr>
          <w:sz w:val="28"/>
          <w:szCs w:val="28"/>
        </w:rPr>
        <w:t>первичной медико-санитарной</w:t>
      </w:r>
      <w:r w:rsidR="000951E7" w:rsidRPr="00612B59">
        <w:rPr>
          <w:sz w:val="28"/>
          <w:szCs w:val="28"/>
        </w:rPr>
        <w:t>, первичной специализированной</w:t>
      </w:r>
      <w:r w:rsidRPr="00612B59">
        <w:rPr>
          <w:sz w:val="28"/>
          <w:szCs w:val="28"/>
        </w:rPr>
        <w:t xml:space="preserve"> и специализированной медицинской п</w:t>
      </w:r>
      <w:r w:rsidR="000951E7" w:rsidRPr="00612B59">
        <w:rPr>
          <w:sz w:val="28"/>
          <w:szCs w:val="28"/>
        </w:rPr>
        <w:t xml:space="preserve">омощи </w:t>
      </w:r>
      <w:r w:rsidRPr="00612B59">
        <w:rPr>
          <w:sz w:val="28"/>
          <w:szCs w:val="28"/>
        </w:rPr>
        <w:t xml:space="preserve"> при заболеваниях, не включенных в базовую программу </w:t>
      </w:r>
      <w:r w:rsidR="0092751A" w:rsidRPr="00612B59">
        <w:rPr>
          <w:sz w:val="28"/>
          <w:szCs w:val="28"/>
        </w:rPr>
        <w:t>ОМС</w:t>
      </w:r>
      <w:r w:rsidRPr="00612B59">
        <w:rPr>
          <w:sz w:val="28"/>
          <w:szCs w:val="28"/>
        </w:rPr>
        <w:t xml:space="preserve"> (заболевания, передаваемые половым путем, </w:t>
      </w:r>
      <w:r w:rsidR="008E5393" w:rsidRPr="00612B59">
        <w:rPr>
          <w:sz w:val="28"/>
          <w:szCs w:val="28"/>
        </w:rPr>
        <w:t xml:space="preserve">вызванные вирусом иммунодефицита человека, синдром приобретенного иммунодефицита, </w:t>
      </w:r>
      <w:r w:rsidRPr="00612B59">
        <w:rPr>
          <w:sz w:val="28"/>
          <w:szCs w:val="28"/>
        </w:rPr>
        <w:t xml:space="preserve">туберкулез, психические расстройства и расстройства поведения, в том числе связанные с употреблением психоактивных веществ, включая профилактические </w:t>
      </w:r>
      <w:r w:rsidR="00B91F96" w:rsidRPr="00612B59">
        <w:rPr>
          <w:sz w:val="28"/>
          <w:szCs w:val="28"/>
        </w:rPr>
        <w:t xml:space="preserve">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w:t>
      </w:r>
      <w:r w:rsidRPr="00612B59">
        <w:rPr>
          <w:sz w:val="28"/>
          <w:szCs w:val="28"/>
        </w:rPr>
        <w:t xml:space="preserve">наркотических </w:t>
      </w:r>
      <w:r w:rsidR="00597462" w:rsidRPr="00612B59">
        <w:rPr>
          <w:sz w:val="28"/>
          <w:szCs w:val="28"/>
        </w:rPr>
        <w:t>средств и психотропных веществ),</w:t>
      </w:r>
      <w:r w:rsidRPr="00612B59">
        <w:rPr>
          <w:sz w:val="28"/>
          <w:szCs w:val="28"/>
        </w:rPr>
        <w:t xml:space="preserve"> а также в части расходов, не включенных в структуру тарифов на оплату медицинской помощи, предусмотренную в </w:t>
      </w:r>
      <w:r w:rsidR="00D256BB" w:rsidRPr="00612B59">
        <w:rPr>
          <w:sz w:val="28"/>
          <w:szCs w:val="28"/>
        </w:rPr>
        <w:t xml:space="preserve">Территориальной программе </w:t>
      </w:r>
      <w:r w:rsidR="00905B1D" w:rsidRPr="00612B59">
        <w:rPr>
          <w:sz w:val="28"/>
          <w:szCs w:val="28"/>
        </w:rPr>
        <w:t>ОМС</w:t>
      </w:r>
      <w:r w:rsidRPr="00612B59">
        <w:rPr>
          <w:sz w:val="28"/>
          <w:szCs w:val="28"/>
        </w:rPr>
        <w:t>;</w:t>
      </w:r>
    </w:p>
    <w:p w:rsidR="00F72F21" w:rsidRPr="00612B59" w:rsidRDefault="00F72F21" w:rsidP="009C1D82">
      <w:pPr>
        <w:ind w:firstLine="540"/>
        <w:jc w:val="both"/>
        <w:rPr>
          <w:bCs/>
          <w:sz w:val="28"/>
          <w:szCs w:val="28"/>
        </w:rPr>
      </w:pPr>
      <w:r w:rsidRPr="00612B59">
        <w:rPr>
          <w:bCs/>
          <w:sz w:val="28"/>
          <w:szCs w:val="28"/>
        </w:rPr>
        <w:t xml:space="preserve">скорой, первичной медико-санитарной помощи и специализированной медицинской помощи, оказываемой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w:t>
      </w:r>
      <w:r w:rsidR="00D11159" w:rsidRPr="00612B59">
        <w:rPr>
          <w:sz w:val="28"/>
          <w:szCs w:val="28"/>
        </w:rPr>
        <w:t>ОМС</w:t>
      </w:r>
      <w:r w:rsidRPr="00612B59">
        <w:rPr>
          <w:bCs/>
          <w:sz w:val="28"/>
          <w:szCs w:val="28"/>
        </w:rPr>
        <w:t>, не застрахованным по обязательному медицинскому страхованию гражданам</w:t>
      </w:r>
      <w:r w:rsidR="00D11159">
        <w:rPr>
          <w:bCs/>
          <w:sz w:val="28"/>
          <w:szCs w:val="28"/>
        </w:rPr>
        <w:t>;</w:t>
      </w:r>
    </w:p>
    <w:p w:rsidR="00FA6C71" w:rsidRPr="00612B59" w:rsidRDefault="00F72F21" w:rsidP="009C1D82">
      <w:pPr>
        <w:ind w:firstLine="540"/>
        <w:jc w:val="both"/>
        <w:rPr>
          <w:bCs/>
          <w:sz w:val="28"/>
          <w:szCs w:val="28"/>
        </w:rPr>
      </w:pPr>
      <w:r w:rsidRPr="00612B59">
        <w:rPr>
          <w:bCs/>
          <w:sz w:val="28"/>
          <w:szCs w:val="28"/>
        </w:rPr>
        <w:t xml:space="preserve">медицинской помощи гражданам Республики </w:t>
      </w:r>
      <w:r w:rsidR="00E2184A" w:rsidRPr="00612B59">
        <w:rPr>
          <w:bCs/>
          <w:sz w:val="28"/>
          <w:szCs w:val="28"/>
        </w:rPr>
        <w:t>Беларусь в соответствии с Соглашением между Правительством Российской Федерации и Правительством Республики Беларусь от 24 января 2006 года «О пор</w:t>
      </w:r>
      <w:r w:rsidR="00FA6C71" w:rsidRPr="00612B59">
        <w:rPr>
          <w:bCs/>
          <w:sz w:val="28"/>
          <w:szCs w:val="28"/>
        </w:rPr>
        <w:t>я</w:t>
      </w:r>
      <w:r w:rsidR="00E2184A" w:rsidRPr="00612B59">
        <w:rPr>
          <w:bCs/>
          <w:sz w:val="28"/>
          <w:szCs w:val="28"/>
        </w:rPr>
        <w:t>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w:t>
      </w:r>
      <w:r w:rsidR="00FA6C71" w:rsidRPr="00612B59">
        <w:rPr>
          <w:bCs/>
          <w:sz w:val="28"/>
          <w:szCs w:val="28"/>
        </w:rPr>
        <w:t>;</w:t>
      </w:r>
    </w:p>
    <w:p w:rsidR="008666FC" w:rsidRPr="00612B59" w:rsidRDefault="008666FC" w:rsidP="009C1D82">
      <w:pPr>
        <w:ind w:firstLine="540"/>
        <w:jc w:val="both"/>
        <w:rPr>
          <w:bCs/>
          <w:sz w:val="28"/>
          <w:szCs w:val="28"/>
        </w:rPr>
      </w:pPr>
      <w:r w:rsidRPr="00612B59">
        <w:rPr>
          <w:bCs/>
          <w:sz w:val="28"/>
          <w:szCs w:val="28"/>
        </w:rPr>
        <w:t>паллиативной медицинской помощи, оказываемой</w:t>
      </w:r>
      <w:r w:rsidR="008D1301" w:rsidRPr="00612B59">
        <w:rPr>
          <w:bCs/>
          <w:sz w:val="28"/>
          <w:szCs w:val="28"/>
        </w:rPr>
        <w:t xml:space="preserve"> амбулаторно, в том числе выездными патронажными службами, и стаци</w:t>
      </w:r>
      <w:r w:rsidR="00B91F96" w:rsidRPr="00612B59">
        <w:rPr>
          <w:bCs/>
          <w:sz w:val="28"/>
          <w:szCs w:val="28"/>
        </w:rPr>
        <w:t xml:space="preserve">онарно, в том числе </w:t>
      </w:r>
      <w:r w:rsidRPr="00612B59">
        <w:rPr>
          <w:bCs/>
          <w:sz w:val="28"/>
          <w:szCs w:val="28"/>
        </w:rPr>
        <w:t>на койках сестринского ухода;</w:t>
      </w:r>
    </w:p>
    <w:p w:rsidR="008666FC" w:rsidRPr="00612B59" w:rsidRDefault="008666FC" w:rsidP="009C1D82">
      <w:pPr>
        <w:widowControl w:val="0"/>
        <w:autoSpaceDE w:val="0"/>
        <w:autoSpaceDN w:val="0"/>
        <w:adjustRightInd w:val="0"/>
        <w:ind w:firstLine="540"/>
        <w:jc w:val="both"/>
        <w:rPr>
          <w:rFonts w:eastAsia="Calibri"/>
          <w:sz w:val="28"/>
          <w:szCs w:val="28"/>
          <w:lang w:eastAsia="en-US"/>
        </w:rPr>
      </w:pPr>
      <w:r w:rsidRPr="00612B59">
        <w:rPr>
          <w:sz w:val="28"/>
          <w:szCs w:val="28"/>
        </w:rPr>
        <w:t>в</w:t>
      </w:r>
      <w:r w:rsidR="00597462" w:rsidRPr="00612B59">
        <w:rPr>
          <w:sz w:val="28"/>
          <w:szCs w:val="28"/>
        </w:rPr>
        <w:t xml:space="preserve">ысокотехнологичной медицинской помощи, оказываемой </w:t>
      </w:r>
      <w:r w:rsidR="00FA6C71" w:rsidRPr="00612B59">
        <w:rPr>
          <w:sz w:val="28"/>
          <w:szCs w:val="28"/>
        </w:rPr>
        <w:t xml:space="preserve">государственными учреждениями здравоохранения </w:t>
      </w:r>
      <w:r w:rsidR="00597462" w:rsidRPr="00612B59">
        <w:rPr>
          <w:sz w:val="28"/>
          <w:szCs w:val="28"/>
        </w:rPr>
        <w:t xml:space="preserve"> Республики Северная Осетия-Алания</w:t>
      </w:r>
      <w:r w:rsidR="00FA6C71" w:rsidRPr="00612B59">
        <w:rPr>
          <w:sz w:val="28"/>
          <w:szCs w:val="28"/>
        </w:rPr>
        <w:t xml:space="preserve">, перечень и государственное задание которым в установленном порядке утвердается Министерством здравоохранения Республики Северная Осетия-Алания в соответствии с перечнем </w:t>
      </w:r>
      <w:r w:rsidR="00597462" w:rsidRPr="00612B59">
        <w:rPr>
          <w:sz w:val="28"/>
          <w:szCs w:val="28"/>
        </w:rPr>
        <w:t xml:space="preserve"> видов высокотехнологичной </w:t>
      </w:r>
      <w:r w:rsidR="00FA6C71" w:rsidRPr="00612B59">
        <w:rPr>
          <w:sz w:val="28"/>
          <w:szCs w:val="28"/>
        </w:rPr>
        <w:t xml:space="preserve">медицинской помощи (приложение к постановлению Правительства </w:t>
      </w:r>
      <w:r w:rsidR="00505BA7" w:rsidRPr="00612B59">
        <w:rPr>
          <w:sz w:val="28"/>
          <w:szCs w:val="28"/>
        </w:rPr>
        <w:t xml:space="preserve">Российской Федерации </w:t>
      </w:r>
      <w:r w:rsidR="00FA6C71" w:rsidRPr="00612B59">
        <w:rPr>
          <w:sz w:val="28"/>
          <w:szCs w:val="28"/>
        </w:rPr>
        <w:t>«О программе государственных гарантий бесплатного оказания гражданам медицинской помощи на 2017 год и плановый период 2018 и 2019 годов»</w:t>
      </w:r>
      <w:r w:rsidR="00505BA7" w:rsidRPr="00612B59">
        <w:rPr>
          <w:sz w:val="28"/>
          <w:szCs w:val="28"/>
        </w:rPr>
        <w:t>)</w:t>
      </w:r>
      <w:r w:rsidR="00D11159">
        <w:rPr>
          <w:sz w:val="28"/>
          <w:szCs w:val="28"/>
        </w:rPr>
        <w:t>;</w:t>
      </w:r>
      <w:r w:rsidR="00FA6C71" w:rsidRPr="00612B59">
        <w:rPr>
          <w:sz w:val="28"/>
          <w:szCs w:val="28"/>
        </w:rPr>
        <w:t xml:space="preserve"> </w:t>
      </w:r>
    </w:p>
    <w:p w:rsidR="00D134F0" w:rsidRPr="00612B59" w:rsidRDefault="00D134F0" w:rsidP="009C1D82">
      <w:pPr>
        <w:ind w:firstLine="540"/>
        <w:jc w:val="both"/>
        <w:rPr>
          <w:bCs/>
          <w:sz w:val="28"/>
          <w:szCs w:val="28"/>
        </w:rPr>
      </w:pPr>
      <w:r w:rsidRPr="00612B59">
        <w:rPr>
          <w:bCs/>
          <w:sz w:val="28"/>
          <w:szCs w:val="28"/>
        </w:rPr>
        <w:t>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D134F0" w:rsidRPr="00612B59" w:rsidRDefault="00D134F0" w:rsidP="009C1D82">
      <w:pPr>
        <w:widowControl w:val="0"/>
        <w:autoSpaceDE w:val="0"/>
        <w:autoSpaceDN w:val="0"/>
        <w:adjustRightInd w:val="0"/>
        <w:ind w:firstLine="540"/>
        <w:jc w:val="both"/>
        <w:rPr>
          <w:sz w:val="28"/>
          <w:szCs w:val="28"/>
        </w:rPr>
      </w:pPr>
      <w:r w:rsidRPr="00612B59">
        <w:rPr>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r w:rsidR="001C16F2" w:rsidRPr="00612B59">
        <w:rPr>
          <w:sz w:val="28"/>
          <w:szCs w:val="28"/>
        </w:rPr>
        <w:t>;</w:t>
      </w:r>
    </w:p>
    <w:p w:rsidR="00E103AC" w:rsidRPr="00612B59" w:rsidRDefault="00D134F0" w:rsidP="009C1D82">
      <w:pPr>
        <w:widowControl w:val="0"/>
        <w:autoSpaceDE w:val="0"/>
        <w:autoSpaceDN w:val="0"/>
        <w:adjustRightInd w:val="0"/>
        <w:ind w:firstLine="540"/>
        <w:jc w:val="both"/>
        <w:rPr>
          <w:sz w:val="28"/>
          <w:szCs w:val="28"/>
        </w:rPr>
      </w:pPr>
      <w:r w:rsidRPr="00612B59">
        <w:rPr>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r w:rsidR="001C16F2" w:rsidRPr="00612B59">
        <w:rPr>
          <w:sz w:val="28"/>
          <w:szCs w:val="28"/>
        </w:rPr>
        <w:t>;</w:t>
      </w:r>
      <w:r w:rsidR="00E103AC" w:rsidRPr="00612B59">
        <w:rPr>
          <w:sz w:val="28"/>
          <w:szCs w:val="28"/>
        </w:rPr>
        <w:t xml:space="preserve"> </w:t>
      </w:r>
    </w:p>
    <w:p w:rsidR="00FA1C30" w:rsidRPr="00612B59" w:rsidRDefault="001C16F2" w:rsidP="009C1D82">
      <w:pPr>
        <w:pStyle w:val="ConsPlusNormal"/>
        <w:ind w:firstLine="540"/>
        <w:jc w:val="both"/>
        <w:rPr>
          <w:rFonts w:ascii="Times New Roman" w:hAnsi="Times New Roman" w:cs="Times New Roman"/>
          <w:sz w:val="28"/>
          <w:szCs w:val="28"/>
        </w:rPr>
      </w:pPr>
      <w:r w:rsidRPr="00612B59">
        <w:rPr>
          <w:rFonts w:ascii="Times New Roman" w:hAnsi="Times New Roman" w:cs="Times New Roman"/>
          <w:sz w:val="28"/>
          <w:szCs w:val="28"/>
        </w:rPr>
        <w:t xml:space="preserve">пренатальная (дородовая диагностика) нарушений развития ребенка у беременных женщин, </w:t>
      </w:r>
      <w:r w:rsidR="00FA1C30" w:rsidRPr="00612B59">
        <w:rPr>
          <w:rFonts w:ascii="Times New Roman" w:hAnsi="Times New Roman" w:cs="Times New Roman"/>
          <w:sz w:val="28"/>
          <w:szCs w:val="28"/>
        </w:rPr>
        <w:t>неонатальный скрининг на 5 наследственных и врожденных заболеваний</w:t>
      </w:r>
      <w:r w:rsidR="00D256BB" w:rsidRPr="00612B59">
        <w:rPr>
          <w:rFonts w:ascii="Times New Roman" w:hAnsi="Times New Roman" w:cs="Times New Roman"/>
          <w:sz w:val="28"/>
          <w:szCs w:val="28"/>
        </w:rPr>
        <w:t xml:space="preserve"> в части </w:t>
      </w:r>
      <w:r w:rsidRPr="00612B59">
        <w:rPr>
          <w:rFonts w:ascii="Times New Roman" w:hAnsi="Times New Roman" w:cs="Times New Roman"/>
          <w:sz w:val="28"/>
          <w:szCs w:val="28"/>
        </w:rPr>
        <w:t xml:space="preserve">исследований и консультаций, </w:t>
      </w:r>
      <w:r w:rsidR="00D256BB" w:rsidRPr="00612B59">
        <w:rPr>
          <w:rFonts w:ascii="Times New Roman" w:hAnsi="Times New Roman" w:cs="Times New Roman"/>
          <w:sz w:val="28"/>
          <w:szCs w:val="28"/>
        </w:rPr>
        <w:t>осуществляемых медико-генетическими центрами</w:t>
      </w:r>
      <w:r w:rsidRPr="00612B59">
        <w:rPr>
          <w:rFonts w:ascii="Times New Roman" w:hAnsi="Times New Roman" w:cs="Times New Roman"/>
          <w:sz w:val="28"/>
          <w:szCs w:val="28"/>
        </w:rPr>
        <w:t xml:space="preserve"> (консультациями), а также медико-генетических исследований в соответствующих структурных подразделениях медицинских организаций</w:t>
      </w:r>
      <w:r w:rsidR="001204E9">
        <w:rPr>
          <w:rFonts w:ascii="Times New Roman" w:hAnsi="Times New Roman" w:cs="Times New Roman"/>
          <w:sz w:val="28"/>
          <w:szCs w:val="28"/>
        </w:rPr>
        <w:t>.</w:t>
      </w:r>
    </w:p>
    <w:p w:rsidR="00FA1C30" w:rsidRPr="00612B59" w:rsidRDefault="00071AB9" w:rsidP="009C1D82">
      <w:pPr>
        <w:ind w:firstLine="700"/>
        <w:jc w:val="both"/>
        <w:rPr>
          <w:sz w:val="28"/>
          <w:szCs w:val="28"/>
        </w:rPr>
      </w:pPr>
      <w:r w:rsidRPr="00612B59">
        <w:rPr>
          <w:sz w:val="28"/>
          <w:szCs w:val="28"/>
        </w:rPr>
        <w:t>Кро</w:t>
      </w:r>
      <w:r w:rsidR="00EF55AA" w:rsidRPr="00612B59">
        <w:rPr>
          <w:sz w:val="28"/>
          <w:szCs w:val="28"/>
        </w:rPr>
        <w:t>ме</w:t>
      </w:r>
      <w:r w:rsidRPr="00612B59">
        <w:rPr>
          <w:sz w:val="28"/>
          <w:szCs w:val="28"/>
        </w:rPr>
        <w:t xml:space="preserve"> того, за счет бюджетных ассигнований </w:t>
      </w:r>
      <w:r w:rsidR="00D11159">
        <w:rPr>
          <w:sz w:val="28"/>
          <w:szCs w:val="28"/>
        </w:rPr>
        <w:t xml:space="preserve">республиканского </w:t>
      </w:r>
      <w:r w:rsidRPr="00612B59">
        <w:rPr>
          <w:sz w:val="28"/>
          <w:szCs w:val="28"/>
        </w:rPr>
        <w:t>бюджета Республики Северная Осетия-Алания осуществляется финансовое обеспечение ме</w:t>
      </w:r>
      <w:r w:rsidR="00EF55AA" w:rsidRPr="00612B59">
        <w:rPr>
          <w:sz w:val="28"/>
          <w:szCs w:val="28"/>
        </w:rPr>
        <w:t>дицинской помощи и иных государственных услуг (работ) в республиканских медицинских организациях, за исключением видов медицинской помощи, оказываемой за счет средств обязательного медицинского страхования, в центре  профилактики и борьбы с синдромом приобретенного иммунодефицита и инфекционными заболеваниями, врачебно-физкультурном</w:t>
      </w:r>
      <w:r w:rsidR="00FA1C30" w:rsidRPr="00612B59">
        <w:rPr>
          <w:sz w:val="28"/>
          <w:szCs w:val="28"/>
        </w:rPr>
        <w:t xml:space="preserve"> диспансере, центре охраны здоровья</w:t>
      </w:r>
      <w:r w:rsidR="00EF55AA" w:rsidRPr="00612B59">
        <w:rPr>
          <w:sz w:val="28"/>
          <w:szCs w:val="28"/>
        </w:rPr>
        <w:t xml:space="preserve"> семьи и репродукции, </w:t>
      </w:r>
      <w:r w:rsidR="000E5435" w:rsidRPr="00612B59">
        <w:rPr>
          <w:sz w:val="28"/>
          <w:szCs w:val="28"/>
        </w:rPr>
        <w:t>медико-генетическом центре (консультации), центре</w:t>
      </w:r>
      <w:r w:rsidR="00FA1C30" w:rsidRPr="00612B59">
        <w:rPr>
          <w:sz w:val="28"/>
          <w:szCs w:val="28"/>
        </w:rPr>
        <w:t xml:space="preserve"> охраны репродуктивн</w:t>
      </w:r>
      <w:r w:rsidR="000E5435" w:rsidRPr="00612B59">
        <w:rPr>
          <w:sz w:val="28"/>
          <w:szCs w:val="28"/>
        </w:rPr>
        <w:t>ого здоровья подростков, центре</w:t>
      </w:r>
      <w:r w:rsidR="00FA1C30" w:rsidRPr="00612B59">
        <w:rPr>
          <w:sz w:val="28"/>
          <w:szCs w:val="28"/>
        </w:rPr>
        <w:t xml:space="preserve"> медицинской профилактики (за исключением первичной медико-санитарной помощи, включенной в базовую программу </w:t>
      </w:r>
      <w:r w:rsidR="00D11159" w:rsidRPr="00612B59">
        <w:rPr>
          <w:sz w:val="28"/>
          <w:szCs w:val="28"/>
        </w:rPr>
        <w:t>ОМС</w:t>
      </w:r>
      <w:r w:rsidR="000E5435" w:rsidRPr="00612B59">
        <w:rPr>
          <w:sz w:val="28"/>
          <w:szCs w:val="28"/>
        </w:rPr>
        <w:t>), центре</w:t>
      </w:r>
      <w:r w:rsidR="00FA1C30" w:rsidRPr="00612B59">
        <w:rPr>
          <w:sz w:val="28"/>
          <w:szCs w:val="28"/>
        </w:rPr>
        <w:t xml:space="preserve"> профессионал</w:t>
      </w:r>
      <w:r w:rsidR="000E5435" w:rsidRPr="00612B59">
        <w:rPr>
          <w:sz w:val="28"/>
          <w:szCs w:val="28"/>
        </w:rPr>
        <w:t>ьной патологии и соответствующего структурного подразделения медицинской организации</w:t>
      </w:r>
      <w:r w:rsidR="00FA1C30" w:rsidRPr="00612B59">
        <w:rPr>
          <w:sz w:val="28"/>
          <w:szCs w:val="28"/>
        </w:rPr>
        <w:t>, бюро судебно-медицинской э</w:t>
      </w:r>
      <w:r w:rsidR="000E5435" w:rsidRPr="00612B59">
        <w:rPr>
          <w:sz w:val="28"/>
          <w:szCs w:val="28"/>
        </w:rPr>
        <w:t>кспертизы, патологоанатомическом бюро, медицинском информационно-аналитическом центре</w:t>
      </w:r>
      <w:r w:rsidR="00FA1C30" w:rsidRPr="00612B59">
        <w:rPr>
          <w:sz w:val="28"/>
          <w:szCs w:val="28"/>
        </w:rPr>
        <w:t xml:space="preserve">, </w:t>
      </w:r>
      <w:r w:rsidR="000E5435" w:rsidRPr="00612B59">
        <w:rPr>
          <w:sz w:val="28"/>
          <w:szCs w:val="28"/>
        </w:rPr>
        <w:t>на станции переливания крови, в доме</w:t>
      </w:r>
      <w:r w:rsidR="00FA1C30" w:rsidRPr="00612B59">
        <w:rPr>
          <w:sz w:val="28"/>
          <w:szCs w:val="28"/>
        </w:rPr>
        <w:t xml:space="preserve"> ребенка, вклю</w:t>
      </w:r>
      <w:r w:rsidR="000E5435" w:rsidRPr="00612B59">
        <w:rPr>
          <w:sz w:val="28"/>
          <w:szCs w:val="28"/>
        </w:rPr>
        <w:t>чая специализированные, молочных</w:t>
      </w:r>
      <w:r w:rsidR="00FA1C30" w:rsidRPr="00612B59">
        <w:rPr>
          <w:sz w:val="28"/>
          <w:szCs w:val="28"/>
        </w:rPr>
        <w:t xml:space="preserve"> кухнях и прочих медицинских организациях, входящих в </w:t>
      </w:r>
      <w:hyperlink r:id="rId11" w:history="1">
        <w:r w:rsidR="00FA1C30" w:rsidRPr="00612B59">
          <w:rPr>
            <w:rStyle w:val="af4"/>
            <w:color w:val="auto"/>
            <w:sz w:val="28"/>
            <w:szCs w:val="28"/>
            <w:u w:val="none"/>
          </w:rPr>
          <w:t>номенклатуру</w:t>
        </w:r>
      </w:hyperlink>
      <w:r w:rsidR="00FA1C30" w:rsidRPr="00612B59">
        <w:rPr>
          <w:sz w:val="28"/>
          <w:szCs w:val="28"/>
        </w:rPr>
        <w:t xml:space="preserve"> медицинских организаций, утверждаемую Министерством здравоохранения Российской </w:t>
      </w:r>
      <w:r w:rsidR="000E5435" w:rsidRPr="00612B59">
        <w:rPr>
          <w:sz w:val="28"/>
          <w:szCs w:val="28"/>
        </w:rPr>
        <w:t xml:space="preserve">Федерации, а также </w:t>
      </w:r>
      <w:r w:rsidR="00FA1C30" w:rsidRPr="00612B59">
        <w:rPr>
          <w:sz w:val="28"/>
          <w:szCs w:val="28"/>
        </w:rPr>
        <w:t xml:space="preserve">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w:t>
      </w:r>
      <w:r w:rsidR="000E5435" w:rsidRPr="00612B59">
        <w:rPr>
          <w:sz w:val="28"/>
          <w:szCs w:val="28"/>
        </w:rPr>
        <w:t xml:space="preserve">илитация» при </w:t>
      </w:r>
      <w:r w:rsidR="00FA1C30" w:rsidRPr="00612B59">
        <w:rPr>
          <w:sz w:val="28"/>
          <w:szCs w:val="28"/>
        </w:rPr>
        <w:t xml:space="preserve"> заболеваниях, </w:t>
      </w:r>
      <w:r w:rsidR="000E5435" w:rsidRPr="00612B59">
        <w:rPr>
          <w:sz w:val="28"/>
          <w:szCs w:val="28"/>
        </w:rPr>
        <w:t xml:space="preserve">не включенных в базовую программу </w:t>
      </w:r>
      <w:r w:rsidR="00D11159" w:rsidRPr="00612B59">
        <w:rPr>
          <w:sz w:val="28"/>
          <w:szCs w:val="28"/>
        </w:rPr>
        <w:t>ОМС</w:t>
      </w:r>
      <w:r w:rsidR="000E5435" w:rsidRPr="00612B59">
        <w:rPr>
          <w:sz w:val="28"/>
          <w:szCs w:val="28"/>
        </w:rPr>
        <w:t xml:space="preserve"> (заболевания, передаваемые половым путем, </w:t>
      </w:r>
      <w:r w:rsidR="006E7A27" w:rsidRPr="00612B59">
        <w:rPr>
          <w:sz w:val="28"/>
          <w:szCs w:val="28"/>
        </w:rPr>
        <w:t xml:space="preserve">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w:t>
      </w:r>
      <w:r w:rsidR="00FA1C30" w:rsidRPr="00612B59">
        <w:rPr>
          <w:sz w:val="28"/>
          <w:szCs w:val="28"/>
        </w:rPr>
        <w:t>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D256BB" w:rsidRPr="00612B59" w:rsidRDefault="00D256BB" w:rsidP="009C1D82">
      <w:pPr>
        <w:ind w:firstLine="540"/>
        <w:jc w:val="both"/>
        <w:rPr>
          <w:sz w:val="28"/>
          <w:szCs w:val="28"/>
        </w:rPr>
      </w:pPr>
      <w:r w:rsidRPr="00612B59">
        <w:rPr>
          <w:sz w:val="28"/>
          <w:szCs w:val="28"/>
        </w:rPr>
        <w:t>За счет бюджетных ассигнований</w:t>
      </w:r>
      <w:r w:rsidR="00D11159">
        <w:rPr>
          <w:sz w:val="28"/>
          <w:szCs w:val="28"/>
        </w:rPr>
        <w:t xml:space="preserve"> республиканского</w:t>
      </w:r>
      <w:r w:rsidRPr="00612B59">
        <w:rPr>
          <w:sz w:val="28"/>
          <w:szCs w:val="28"/>
        </w:rPr>
        <w:t xml:space="preserve"> бюджета Республики Северная Осетия-Алания также </w:t>
      </w:r>
      <w:r w:rsidR="00FA6C71" w:rsidRPr="00612B59">
        <w:rPr>
          <w:sz w:val="28"/>
          <w:szCs w:val="28"/>
        </w:rPr>
        <w:t>осуществляет</w:t>
      </w:r>
      <w:r w:rsidRPr="00612B59">
        <w:rPr>
          <w:sz w:val="28"/>
          <w:szCs w:val="28"/>
        </w:rPr>
        <w:t>ся финансовое обеспечение:</w:t>
      </w:r>
    </w:p>
    <w:p w:rsidR="00D17916" w:rsidRPr="00612B59" w:rsidRDefault="00D17916" w:rsidP="009C1D82">
      <w:pPr>
        <w:ind w:firstLine="540"/>
        <w:jc w:val="both"/>
        <w:rPr>
          <w:sz w:val="28"/>
          <w:szCs w:val="28"/>
        </w:rPr>
      </w:pPr>
      <w:r w:rsidRPr="00612B59">
        <w:rPr>
          <w:sz w:val="28"/>
          <w:szCs w:val="28"/>
        </w:rPr>
        <w:t>долечивания работающих граждан непосредстве</w:t>
      </w:r>
      <w:r w:rsidRPr="00612B59">
        <w:rPr>
          <w:sz w:val="28"/>
          <w:szCs w:val="28"/>
        </w:rPr>
        <w:t>н</w:t>
      </w:r>
      <w:r w:rsidRPr="00612B59">
        <w:rPr>
          <w:sz w:val="28"/>
          <w:szCs w:val="28"/>
        </w:rPr>
        <w:t>но после стационарного лечения в санаторно</w:t>
      </w:r>
      <w:r w:rsidRPr="00612B59">
        <w:rPr>
          <w:sz w:val="28"/>
          <w:szCs w:val="28"/>
        </w:rPr>
        <w:noBreakHyphen/>
        <w:t>курортных организациях в соответствии с приказом Министерства здравоохранения Республики Северная Осетия-</w:t>
      </w:r>
      <w:r w:rsidR="00D11159">
        <w:rPr>
          <w:sz w:val="28"/>
          <w:szCs w:val="28"/>
        </w:rPr>
        <w:t xml:space="preserve">Алания от </w:t>
      </w:r>
      <w:r w:rsidRPr="00612B59">
        <w:rPr>
          <w:sz w:val="28"/>
          <w:szCs w:val="28"/>
        </w:rPr>
        <w:t>8 сентября 2010 года №</w:t>
      </w:r>
      <w:r w:rsidR="00FA1C30" w:rsidRPr="00612B59">
        <w:rPr>
          <w:sz w:val="28"/>
          <w:szCs w:val="28"/>
        </w:rPr>
        <w:t xml:space="preserve"> </w:t>
      </w:r>
      <w:r w:rsidRPr="00612B59">
        <w:rPr>
          <w:sz w:val="28"/>
          <w:szCs w:val="28"/>
        </w:rPr>
        <w:t>371 о/д «О долечивании работающих граждан»;</w:t>
      </w:r>
    </w:p>
    <w:p w:rsidR="00D17916" w:rsidRPr="00612B59" w:rsidRDefault="00D17916" w:rsidP="009C1D82">
      <w:pPr>
        <w:pStyle w:val="ConsPlusNormal"/>
        <w:widowControl/>
        <w:ind w:firstLine="708"/>
        <w:jc w:val="both"/>
        <w:rPr>
          <w:rFonts w:ascii="Times New Roman" w:hAnsi="Times New Roman" w:cs="Times New Roman"/>
          <w:sz w:val="28"/>
          <w:szCs w:val="28"/>
        </w:rPr>
      </w:pPr>
      <w:r w:rsidRPr="00612B59">
        <w:rPr>
          <w:rFonts w:ascii="Times New Roman" w:hAnsi="Times New Roman" w:cs="Times New Roman"/>
          <w:sz w:val="28"/>
          <w:szCs w:val="28"/>
        </w:rPr>
        <w:t xml:space="preserve">изготовления и ремонта зубных протезов труженикам тыла и ветеранам труда в соответствии с Законом Республики Северная Осетия-Алания </w:t>
      </w:r>
      <w:r w:rsidR="001204E9">
        <w:rPr>
          <w:rFonts w:ascii="Times New Roman" w:hAnsi="Times New Roman" w:cs="Times New Roman"/>
          <w:sz w:val="28"/>
          <w:szCs w:val="28"/>
        </w:rPr>
        <w:t xml:space="preserve">          </w:t>
      </w:r>
      <w:r w:rsidRPr="00612B59">
        <w:rPr>
          <w:rFonts w:ascii="Times New Roman" w:hAnsi="Times New Roman" w:cs="Times New Roman"/>
          <w:sz w:val="28"/>
          <w:szCs w:val="28"/>
        </w:rPr>
        <w:t>от 5 марта 2005 года №</w:t>
      </w:r>
      <w:r w:rsidR="00FA1C30" w:rsidRPr="00612B59">
        <w:rPr>
          <w:rFonts w:ascii="Times New Roman" w:hAnsi="Times New Roman" w:cs="Times New Roman"/>
          <w:sz w:val="28"/>
          <w:szCs w:val="28"/>
        </w:rPr>
        <w:t xml:space="preserve"> </w:t>
      </w:r>
      <w:r w:rsidRPr="00612B59">
        <w:rPr>
          <w:rFonts w:ascii="Times New Roman" w:hAnsi="Times New Roman" w:cs="Times New Roman"/>
          <w:sz w:val="28"/>
          <w:szCs w:val="28"/>
        </w:rPr>
        <w:t>20-РЗ «О мерах социальной поддержки ветеранов»;</w:t>
      </w:r>
    </w:p>
    <w:p w:rsidR="00E41985" w:rsidRPr="00612B59" w:rsidRDefault="00D17916" w:rsidP="009C1D82">
      <w:pPr>
        <w:pStyle w:val="ConsPlusNormal"/>
        <w:ind w:firstLine="540"/>
        <w:jc w:val="both"/>
        <w:rPr>
          <w:rFonts w:ascii="Times New Roman" w:hAnsi="Times New Roman" w:cs="Times New Roman"/>
          <w:sz w:val="28"/>
          <w:szCs w:val="28"/>
        </w:rPr>
      </w:pPr>
      <w:r w:rsidRPr="00612B59">
        <w:rPr>
          <w:rFonts w:ascii="Times New Roman" w:hAnsi="Times New Roman" w:cs="Times New Roman"/>
          <w:sz w:val="28"/>
          <w:szCs w:val="28"/>
        </w:rPr>
        <w:t>оплаты проезда граждан</w:t>
      </w:r>
      <w:r w:rsidR="00D11159">
        <w:rPr>
          <w:rFonts w:ascii="Times New Roman" w:hAnsi="Times New Roman" w:cs="Times New Roman"/>
          <w:sz w:val="28"/>
          <w:szCs w:val="28"/>
        </w:rPr>
        <w:t xml:space="preserve"> Р</w:t>
      </w:r>
      <w:r w:rsidR="00324545">
        <w:rPr>
          <w:rFonts w:ascii="Times New Roman" w:hAnsi="Times New Roman" w:cs="Times New Roman"/>
          <w:sz w:val="28"/>
          <w:szCs w:val="28"/>
        </w:rPr>
        <w:t xml:space="preserve">оссийской </w:t>
      </w:r>
      <w:r w:rsidR="00D11159">
        <w:rPr>
          <w:rFonts w:ascii="Times New Roman" w:hAnsi="Times New Roman" w:cs="Times New Roman"/>
          <w:sz w:val="28"/>
          <w:szCs w:val="28"/>
        </w:rPr>
        <w:t>Ф</w:t>
      </w:r>
      <w:r w:rsidR="00324545">
        <w:rPr>
          <w:rFonts w:ascii="Times New Roman" w:hAnsi="Times New Roman" w:cs="Times New Roman"/>
          <w:sz w:val="28"/>
          <w:szCs w:val="28"/>
        </w:rPr>
        <w:t>едерации</w:t>
      </w:r>
      <w:r w:rsidR="00D11159">
        <w:rPr>
          <w:rFonts w:ascii="Times New Roman" w:hAnsi="Times New Roman" w:cs="Times New Roman"/>
          <w:sz w:val="28"/>
          <w:szCs w:val="28"/>
        </w:rPr>
        <w:t>, проживающих</w:t>
      </w:r>
      <w:r w:rsidRPr="00612B59">
        <w:rPr>
          <w:rFonts w:ascii="Times New Roman" w:hAnsi="Times New Roman" w:cs="Times New Roman"/>
          <w:sz w:val="28"/>
          <w:szCs w:val="28"/>
        </w:rPr>
        <w:t xml:space="preserve"> </w:t>
      </w:r>
      <w:r w:rsidR="00D11159">
        <w:rPr>
          <w:rFonts w:ascii="Times New Roman" w:hAnsi="Times New Roman" w:cs="Times New Roman"/>
          <w:sz w:val="28"/>
          <w:szCs w:val="28"/>
        </w:rPr>
        <w:t xml:space="preserve">на территории </w:t>
      </w:r>
      <w:r w:rsidRPr="00612B59">
        <w:rPr>
          <w:rFonts w:ascii="Times New Roman" w:hAnsi="Times New Roman" w:cs="Times New Roman"/>
          <w:sz w:val="28"/>
          <w:szCs w:val="28"/>
        </w:rPr>
        <w:t>Республики Северная Осетия-Алания</w:t>
      </w:r>
      <w:r w:rsidR="00D11159">
        <w:rPr>
          <w:rFonts w:ascii="Times New Roman" w:hAnsi="Times New Roman" w:cs="Times New Roman"/>
          <w:sz w:val="28"/>
          <w:szCs w:val="28"/>
        </w:rPr>
        <w:t>,</w:t>
      </w:r>
      <w:r w:rsidRPr="00612B59">
        <w:rPr>
          <w:rFonts w:ascii="Times New Roman" w:hAnsi="Times New Roman" w:cs="Times New Roman"/>
          <w:sz w:val="28"/>
          <w:szCs w:val="28"/>
        </w:rPr>
        <w:t xml:space="preserve"> на иногороднее обследование, лечение и реабилитацию за пределами Ре</w:t>
      </w:r>
      <w:r w:rsidR="00FE377C" w:rsidRPr="00612B59">
        <w:rPr>
          <w:rFonts w:ascii="Times New Roman" w:hAnsi="Times New Roman" w:cs="Times New Roman"/>
          <w:sz w:val="28"/>
          <w:szCs w:val="28"/>
        </w:rPr>
        <w:t>спублики Северная Осетия-Алания</w:t>
      </w:r>
      <w:r w:rsidR="00E41985" w:rsidRPr="00612B59">
        <w:rPr>
          <w:rFonts w:ascii="Times New Roman" w:hAnsi="Times New Roman" w:cs="Times New Roman"/>
          <w:sz w:val="28"/>
          <w:szCs w:val="28"/>
        </w:rPr>
        <w:t>;</w:t>
      </w:r>
    </w:p>
    <w:p w:rsidR="005A38A1" w:rsidRPr="00612B59" w:rsidRDefault="005A38A1" w:rsidP="009C1D82">
      <w:pPr>
        <w:pStyle w:val="ConsPlusNormal"/>
        <w:ind w:firstLine="540"/>
        <w:jc w:val="both"/>
        <w:rPr>
          <w:rFonts w:ascii="Times New Roman" w:hAnsi="Times New Roman" w:cs="Times New Roman"/>
          <w:sz w:val="28"/>
          <w:szCs w:val="28"/>
        </w:rPr>
      </w:pPr>
      <w:r w:rsidRPr="00612B59">
        <w:rPr>
          <w:rFonts w:ascii="Times New Roman" w:hAnsi="Times New Roman" w:cs="Times New Roman"/>
          <w:sz w:val="28"/>
          <w:szCs w:val="28"/>
        </w:rPr>
        <w:t>безвозмездное обеспечение детей первых трех лет жизни специальными продуктами детского питания по заключению врачей;</w:t>
      </w:r>
    </w:p>
    <w:p w:rsidR="00657CB8" w:rsidRPr="00612B59" w:rsidRDefault="00D256BB" w:rsidP="009C1D82">
      <w:pPr>
        <w:pStyle w:val="ConsPlusNormal"/>
        <w:ind w:firstLine="540"/>
        <w:jc w:val="both"/>
        <w:rPr>
          <w:rFonts w:ascii="Times New Roman" w:hAnsi="Times New Roman" w:cs="Times New Roman"/>
          <w:sz w:val="28"/>
          <w:szCs w:val="28"/>
        </w:rPr>
      </w:pPr>
      <w:r w:rsidRPr="00612B59">
        <w:rPr>
          <w:rFonts w:ascii="Times New Roman" w:hAnsi="Times New Roman" w:cs="Times New Roman"/>
          <w:sz w:val="28"/>
          <w:szCs w:val="28"/>
        </w:rPr>
        <w:t>проведение капитального ремонта, строительство и реконструкция медицинских организаций, подготовк</w:t>
      </w:r>
      <w:r w:rsidR="00FA6C71" w:rsidRPr="00612B59">
        <w:rPr>
          <w:rFonts w:ascii="Times New Roman" w:hAnsi="Times New Roman" w:cs="Times New Roman"/>
          <w:sz w:val="28"/>
          <w:szCs w:val="28"/>
        </w:rPr>
        <w:t>а проектно-сметной документации</w:t>
      </w:r>
      <w:r w:rsidR="00440339" w:rsidRPr="00612B59">
        <w:rPr>
          <w:rFonts w:ascii="Times New Roman" w:hAnsi="Times New Roman" w:cs="Times New Roman"/>
          <w:sz w:val="28"/>
          <w:szCs w:val="28"/>
        </w:rPr>
        <w:t>.</w:t>
      </w:r>
    </w:p>
    <w:p w:rsidR="009C29A1" w:rsidRPr="00612B59" w:rsidRDefault="00D17916" w:rsidP="009C1D82">
      <w:pPr>
        <w:pStyle w:val="ConsPlusNormal"/>
        <w:ind w:firstLine="540"/>
        <w:jc w:val="both"/>
        <w:rPr>
          <w:rFonts w:ascii="Times New Roman" w:hAnsi="Times New Roman" w:cs="Times New Roman"/>
          <w:sz w:val="28"/>
          <w:szCs w:val="28"/>
        </w:rPr>
      </w:pPr>
      <w:r w:rsidRPr="00612B59">
        <w:rPr>
          <w:rFonts w:ascii="Times New Roman" w:hAnsi="Times New Roman" w:cs="Times New Roman"/>
          <w:sz w:val="28"/>
          <w:szCs w:val="28"/>
        </w:rPr>
        <w:t xml:space="preserve"> </w:t>
      </w:r>
      <w:r w:rsidR="00657CB8" w:rsidRPr="00612B59">
        <w:rPr>
          <w:rFonts w:ascii="Times New Roman" w:hAnsi="Times New Roman" w:cs="Times New Roman"/>
          <w:sz w:val="28"/>
          <w:szCs w:val="28"/>
        </w:rPr>
        <w:t>В</w:t>
      </w:r>
      <w:r w:rsidR="004A5A97" w:rsidRPr="00612B59">
        <w:rPr>
          <w:rFonts w:ascii="Times New Roman" w:hAnsi="Times New Roman" w:cs="Times New Roman"/>
          <w:sz w:val="28"/>
          <w:szCs w:val="28"/>
        </w:rPr>
        <w:t xml:space="preserve"> рамках Программы з</w:t>
      </w:r>
      <w:r w:rsidR="0045494D" w:rsidRPr="00612B59">
        <w:rPr>
          <w:rFonts w:ascii="Times New Roman" w:hAnsi="Times New Roman" w:cs="Times New Roman"/>
          <w:sz w:val="28"/>
          <w:szCs w:val="28"/>
        </w:rPr>
        <w:t xml:space="preserve">а счет бюджетных ассигнований </w:t>
      </w:r>
      <w:r w:rsidR="00D11159">
        <w:rPr>
          <w:rFonts w:ascii="Times New Roman" w:hAnsi="Times New Roman" w:cs="Times New Roman"/>
          <w:sz w:val="28"/>
          <w:szCs w:val="28"/>
        </w:rPr>
        <w:t xml:space="preserve">республиканского </w:t>
      </w:r>
      <w:r w:rsidR="00FA1C30" w:rsidRPr="00612B59">
        <w:rPr>
          <w:rFonts w:ascii="Times New Roman" w:hAnsi="Times New Roman" w:cs="Times New Roman"/>
          <w:sz w:val="28"/>
          <w:szCs w:val="28"/>
        </w:rPr>
        <w:t>бюджета Республики Северная Осетия-Алания</w:t>
      </w:r>
      <w:r w:rsidR="0045494D" w:rsidRPr="00612B59">
        <w:rPr>
          <w:rFonts w:ascii="Times New Roman" w:hAnsi="Times New Roman" w:cs="Times New Roman"/>
          <w:sz w:val="28"/>
          <w:szCs w:val="28"/>
        </w:rPr>
        <w:t xml:space="preserve"> и средств обязательного медицинского страхования осуществляется</w:t>
      </w:r>
      <w:r w:rsidR="00FA1C30" w:rsidRPr="00612B59">
        <w:rPr>
          <w:rFonts w:ascii="Times New Roman" w:hAnsi="Times New Roman" w:cs="Times New Roman"/>
          <w:sz w:val="28"/>
          <w:szCs w:val="28"/>
        </w:rPr>
        <w:t xml:space="preserve">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w:t>
      </w:r>
      <w:r w:rsidR="001C16F2" w:rsidRPr="00612B59">
        <w:rPr>
          <w:rFonts w:ascii="Times New Roman" w:hAnsi="Times New Roman" w:cs="Times New Roman"/>
          <w:sz w:val="28"/>
          <w:szCs w:val="28"/>
        </w:rPr>
        <w:t xml:space="preserve">с </w:t>
      </w:r>
      <w:r w:rsidR="000E5435" w:rsidRPr="00612B59">
        <w:rPr>
          <w:rFonts w:ascii="Times New Roman" w:hAnsi="Times New Roman" w:cs="Times New Roman"/>
          <w:sz w:val="28"/>
          <w:szCs w:val="28"/>
        </w:rPr>
        <w:t xml:space="preserve">Министерством обороны Российской Федерации </w:t>
      </w:r>
      <w:r w:rsidR="00FA1C30" w:rsidRPr="00612B59">
        <w:rPr>
          <w:rFonts w:ascii="Times New Roman" w:hAnsi="Times New Roman" w:cs="Times New Roman"/>
          <w:sz w:val="28"/>
          <w:szCs w:val="28"/>
        </w:rPr>
        <w:t>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E2A43" w:rsidRPr="00612B59" w:rsidRDefault="000E2A43" w:rsidP="009C1D82">
      <w:pPr>
        <w:pStyle w:val="ConsPlusNormal"/>
        <w:widowControl/>
        <w:ind w:firstLine="0"/>
        <w:jc w:val="center"/>
        <w:outlineLvl w:val="0"/>
        <w:rPr>
          <w:rFonts w:ascii="Times New Roman" w:hAnsi="Times New Roman" w:cs="Times New Roman"/>
          <w:b/>
          <w:sz w:val="28"/>
          <w:szCs w:val="28"/>
        </w:rPr>
      </w:pPr>
    </w:p>
    <w:p w:rsidR="00AD117B" w:rsidRPr="00612B59" w:rsidRDefault="0046518C" w:rsidP="009C1D82">
      <w:pPr>
        <w:pStyle w:val="ConsPlusNormal"/>
        <w:widowControl/>
        <w:ind w:firstLine="0"/>
        <w:jc w:val="center"/>
        <w:outlineLvl w:val="0"/>
        <w:rPr>
          <w:rFonts w:ascii="Times New Roman" w:hAnsi="Times New Roman" w:cs="Times New Roman"/>
          <w:b/>
          <w:sz w:val="28"/>
          <w:szCs w:val="28"/>
        </w:rPr>
      </w:pPr>
      <w:r w:rsidRPr="00612B59">
        <w:rPr>
          <w:rFonts w:ascii="Times New Roman" w:hAnsi="Times New Roman" w:cs="Times New Roman"/>
          <w:b/>
          <w:sz w:val="28"/>
          <w:szCs w:val="28"/>
          <w:lang w:val="en-US"/>
        </w:rPr>
        <w:t>V</w:t>
      </w:r>
      <w:r w:rsidR="00A07BCE" w:rsidRPr="00612B59">
        <w:rPr>
          <w:rFonts w:ascii="Times New Roman" w:hAnsi="Times New Roman" w:cs="Times New Roman"/>
          <w:b/>
          <w:sz w:val="28"/>
          <w:szCs w:val="28"/>
          <w:lang w:val="en-US"/>
        </w:rPr>
        <w:t>I</w:t>
      </w:r>
      <w:r w:rsidRPr="00612B59">
        <w:rPr>
          <w:rFonts w:ascii="Times New Roman" w:hAnsi="Times New Roman" w:cs="Times New Roman"/>
          <w:b/>
          <w:sz w:val="28"/>
          <w:szCs w:val="28"/>
        </w:rPr>
        <w:t>.</w:t>
      </w:r>
      <w:r w:rsidR="00923EAF" w:rsidRPr="00612B59">
        <w:rPr>
          <w:rFonts w:ascii="Times New Roman" w:hAnsi="Times New Roman" w:cs="Times New Roman"/>
          <w:b/>
          <w:sz w:val="28"/>
          <w:szCs w:val="28"/>
        </w:rPr>
        <w:t xml:space="preserve"> </w:t>
      </w:r>
      <w:r w:rsidR="001A6F66" w:rsidRPr="00612B59">
        <w:rPr>
          <w:rFonts w:ascii="Times New Roman" w:hAnsi="Times New Roman" w:cs="Times New Roman"/>
          <w:b/>
          <w:sz w:val="28"/>
          <w:szCs w:val="28"/>
        </w:rPr>
        <w:t xml:space="preserve">Средние </w:t>
      </w:r>
      <w:r w:rsidR="00D04C51" w:rsidRPr="00612B59">
        <w:rPr>
          <w:rFonts w:ascii="Times New Roman" w:hAnsi="Times New Roman" w:cs="Times New Roman"/>
          <w:b/>
          <w:sz w:val="28"/>
          <w:szCs w:val="28"/>
        </w:rPr>
        <w:t>нормативы объема</w:t>
      </w:r>
      <w:r w:rsidR="000959AD" w:rsidRPr="00612B59">
        <w:rPr>
          <w:rFonts w:ascii="Times New Roman" w:hAnsi="Times New Roman" w:cs="Times New Roman"/>
          <w:b/>
          <w:sz w:val="28"/>
          <w:szCs w:val="28"/>
        </w:rPr>
        <w:t xml:space="preserve"> медицинской помощи</w:t>
      </w:r>
    </w:p>
    <w:p w:rsidR="000959AD" w:rsidRPr="00612B59" w:rsidRDefault="00AD117B" w:rsidP="009C1D82">
      <w:pPr>
        <w:pStyle w:val="ConsPlusNormal"/>
        <w:widowControl/>
        <w:ind w:firstLine="0"/>
        <w:jc w:val="center"/>
        <w:outlineLvl w:val="0"/>
        <w:rPr>
          <w:rFonts w:ascii="Times New Roman" w:hAnsi="Times New Roman" w:cs="Times New Roman"/>
          <w:b/>
          <w:sz w:val="28"/>
          <w:szCs w:val="28"/>
        </w:rPr>
      </w:pPr>
      <w:r w:rsidRPr="00612B59">
        <w:rPr>
          <w:rFonts w:ascii="Times New Roman" w:hAnsi="Times New Roman" w:cs="Times New Roman"/>
          <w:b/>
          <w:sz w:val="28"/>
          <w:szCs w:val="28"/>
        </w:rPr>
        <w:t xml:space="preserve"> </w:t>
      </w:r>
    </w:p>
    <w:p w:rsidR="001A6F66" w:rsidRPr="00324545" w:rsidRDefault="001A6F66" w:rsidP="009C1D82">
      <w:pPr>
        <w:ind w:firstLine="540"/>
        <w:jc w:val="both"/>
        <w:rPr>
          <w:sz w:val="27"/>
          <w:szCs w:val="27"/>
        </w:rPr>
      </w:pPr>
      <w:r w:rsidRPr="00324545">
        <w:rPr>
          <w:sz w:val="27"/>
          <w:szCs w:val="27"/>
        </w:rPr>
        <w:t xml:space="preserve">Средние нормативы объема медицинской помощи по ее видам в целом по Программе рассчитываются в единицах объема на 1 жителя в год, по базовой программе </w:t>
      </w:r>
      <w:r w:rsidR="00FD772C" w:rsidRPr="00324545">
        <w:rPr>
          <w:sz w:val="27"/>
          <w:szCs w:val="27"/>
        </w:rPr>
        <w:t>ОМС</w:t>
      </w:r>
      <w:r w:rsidR="00724325" w:rsidRPr="00324545">
        <w:rPr>
          <w:sz w:val="27"/>
          <w:szCs w:val="27"/>
        </w:rPr>
        <w:t xml:space="preserve"> </w:t>
      </w:r>
      <w:r w:rsidR="00EA58EC" w:rsidRPr="00324545">
        <w:rPr>
          <w:sz w:val="27"/>
          <w:szCs w:val="27"/>
        </w:rPr>
        <w:t>-</w:t>
      </w:r>
      <w:r w:rsidR="00724325" w:rsidRPr="00324545">
        <w:rPr>
          <w:sz w:val="27"/>
          <w:szCs w:val="27"/>
        </w:rPr>
        <w:t xml:space="preserve"> </w:t>
      </w:r>
      <w:r w:rsidRPr="00324545">
        <w:rPr>
          <w:sz w:val="27"/>
          <w:szCs w:val="27"/>
        </w:rPr>
        <w:t>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7E2F46" w:rsidRPr="00612B59" w:rsidRDefault="007E2F46" w:rsidP="009C1D82">
      <w:pPr>
        <w:widowControl w:val="0"/>
        <w:autoSpaceDE w:val="0"/>
        <w:autoSpaceDN w:val="0"/>
        <w:adjustRightInd w:val="0"/>
        <w:ind w:firstLine="540"/>
        <w:jc w:val="both"/>
        <w:rPr>
          <w:sz w:val="28"/>
          <w:szCs w:val="28"/>
        </w:rPr>
      </w:pPr>
      <w:r w:rsidRPr="00612B59">
        <w:rPr>
          <w:sz w:val="28"/>
          <w:szCs w:val="28"/>
        </w:rPr>
        <w:t>для скорой медицинской помощи вне медицинской организации, включая медиц</w:t>
      </w:r>
      <w:r w:rsidR="00FA65FC" w:rsidRPr="00612B59">
        <w:rPr>
          <w:sz w:val="28"/>
          <w:szCs w:val="28"/>
        </w:rPr>
        <w:t>инскую эвакуацию</w:t>
      </w:r>
      <w:r w:rsidR="00A1288E" w:rsidRPr="00612B59">
        <w:rPr>
          <w:sz w:val="28"/>
          <w:szCs w:val="28"/>
        </w:rPr>
        <w:t>, на 2017-2019 годы в рамках базовой программы ОМС</w:t>
      </w:r>
      <w:r w:rsidR="00D11159">
        <w:rPr>
          <w:sz w:val="28"/>
          <w:szCs w:val="28"/>
        </w:rPr>
        <w:t xml:space="preserve"> </w:t>
      </w:r>
      <w:r w:rsidR="00A1288E" w:rsidRPr="00612B59">
        <w:rPr>
          <w:sz w:val="28"/>
          <w:szCs w:val="28"/>
        </w:rPr>
        <w:t>- 0,3</w:t>
      </w:r>
      <w:r w:rsidRPr="00612B59">
        <w:rPr>
          <w:sz w:val="28"/>
          <w:szCs w:val="28"/>
        </w:rPr>
        <w:t xml:space="preserve"> вызова на 1 застрахованное лицо;</w:t>
      </w:r>
    </w:p>
    <w:p w:rsidR="00A1288E" w:rsidRPr="00612B59" w:rsidRDefault="00A1288E" w:rsidP="009C1D82">
      <w:pPr>
        <w:ind w:firstLine="709"/>
        <w:jc w:val="both"/>
        <w:rPr>
          <w:sz w:val="28"/>
          <w:szCs w:val="28"/>
        </w:rPr>
      </w:pPr>
      <w:r w:rsidRPr="00612B59">
        <w:rPr>
          <w:sz w:val="28"/>
          <w:szCs w:val="28"/>
        </w:rPr>
        <w:t xml:space="preserve">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w:t>
      </w:r>
      <w:r w:rsidR="00D11159" w:rsidRPr="00612B59">
        <w:rPr>
          <w:sz w:val="28"/>
          <w:szCs w:val="28"/>
        </w:rPr>
        <w:t>ОМС</w:t>
      </w:r>
      <w:r w:rsidRPr="00612B59">
        <w:rPr>
          <w:sz w:val="28"/>
          <w:szCs w:val="28"/>
        </w:rPr>
        <w:t xml:space="preserve"> на  2017 - 2019 годы - 2,35 посещения на 1 застрахованное лицо; за счет бюджетных ассигнований соответствующих б</w:t>
      </w:r>
      <w:r w:rsidR="00692ECB">
        <w:rPr>
          <w:sz w:val="28"/>
          <w:szCs w:val="28"/>
        </w:rPr>
        <w:t xml:space="preserve">юджетов на 2017 - </w:t>
      </w:r>
      <w:r w:rsidR="009B7E2C" w:rsidRPr="00612B59">
        <w:rPr>
          <w:sz w:val="28"/>
          <w:szCs w:val="28"/>
        </w:rPr>
        <w:t>2019 годы – 0,56 посещени</w:t>
      </w:r>
      <w:r w:rsidR="00692ECB">
        <w:rPr>
          <w:sz w:val="28"/>
          <w:szCs w:val="28"/>
        </w:rPr>
        <w:t>я</w:t>
      </w:r>
      <w:r w:rsidRPr="00612B59">
        <w:rPr>
          <w:sz w:val="28"/>
          <w:szCs w:val="28"/>
        </w:rPr>
        <w:t xml:space="preserve"> на 1 жителя;</w:t>
      </w:r>
    </w:p>
    <w:p w:rsidR="00A1288E" w:rsidRPr="00612B59" w:rsidRDefault="00A1288E" w:rsidP="009C1D82">
      <w:pPr>
        <w:ind w:firstLine="709"/>
        <w:jc w:val="both"/>
        <w:rPr>
          <w:sz w:val="28"/>
          <w:szCs w:val="28"/>
        </w:rPr>
      </w:pPr>
      <w:r w:rsidRPr="00612B59">
        <w:rPr>
          <w:sz w:val="28"/>
          <w:szCs w:val="28"/>
        </w:rPr>
        <w:t xml:space="preserve">для медицинской помощи в амбулаторных условиях, оказываемой в связи с заболеваниями, в рамках базовой программы </w:t>
      </w:r>
      <w:r w:rsidR="00692ECB" w:rsidRPr="00612B59">
        <w:rPr>
          <w:sz w:val="28"/>
          <w:szCs w:val="28"/>
        </w:rPr>
        <w:t>ОМС</w:t>
      </w:r>
      <w:r w:rsidRPr="00612B59">
        <w:rPr>
          <w:sz w:val="28"/>
          <w:szCs w:val="28"/>
        </w:rPr>
        <w:t xml:space="preserve"> на 2017 - 2019 годы - 1,98 обращения (законченного случая лечения заболевания в амбулаторных условиях с кратностью посещен</w:t>
      </w:r>
      <w:r w:rsidR="00692ECB">
        <w:rPr>
          <w:sz w:val="28"/>
          <w:szCs w:val="28"/>
        </w:rPr>
        <w:t xml:space="preserve">ий по поводу одного заболевания не менее </w:t>
      </w:r>
      <w:r w:rsidRPr="00612B59">
        <w:rPr>
          <w:sz w:val="28"/>
          <w:szCs w:val="28"/>
        </w:rPr>
        <w:t>2)</w:t>
      </w:r>
      <w:r w:rsidR="00692ECB">
        <w:rPr>
          <w:sz w:val="28"/>
          <w:szCs w:val="28"/>
        </w:rPr>
        <w:t xml:space="preserve"> </w:t>
      </w:r>
      <w:r w:rsidRPr="00612B59">
        <w:rPr>
          <w:sz w:val="28"/>
          <w:szCs w:val="28"/>
        </w:rPr>
        <w:t>на 1 застрахованное лицо; за счет бюджетных ассигнований соответствующих бюджетов на 2017 - 2019 годы - 0</w:t>
      </w:r>
      <w:r w:rsidR="009B7E2C" w:rsidRPr="00612B59">
        <w:rPr>
          <w:sz w:val="28"/>
          <w:szCs w:val="28"/>
        </w:rPr>
        <w:t>,16 обращени</w:t>
      </w:r>
      <w:r w:rsidR="00692ECB">
        <w:rPr>
          <w:sz w:val="28"/>
          <w:szCs w:val="28"/>
        </w:rPr>
        <w:t xml:space="preserve">я </w:t>
      </w:r>
      <w:r w:rsidRPr="00612B59">
        <w:rPr>
          <w:sz w:val="28"/>
          <w:szCs w:val="28"/>
        </w:rPr>
        <w:t>на 1 жителя;</w:t>
      </w:r>
    </w:p>
    <w:p w:rsidR="00A1288E" w:rsidRPr="00612B59" w:rsidRDefault="00A1288E" w:rsidP="009C1D82">
      <w:pPr>
        <w:ind w:firstLine="709"/>
        <w:jc w:val="both"/>
        <w:rPr>
          <w:sz w:val="28"/>
          <w:szCs w:val="28"/>
        </w:rPr>
      </w:pPr>
      <w:r w:rsidRPr="00612B59">
        <w:rPr>
          <w:sz w:val="28"/>
          <w:szCs w:val="28"/>
        </w:rPr>
        <w:t xml:space="preserve">для медицинской помощи в амбулаторных условиях, оказываемой в неотложной форме, в рамках базовой программы </w:t>
      </w:r>
      <w:r w:rsidR="00692ECB" w:rsidRPr="00612B59">
        <w:rPr>
          <w:sz w:val="28"/>
          <w:szCs w:val="28"/>
        </w:rPr>
        <w:t>ОМС</w:t>
      </w:r>
      <w:r w:rsidRPr="00612B59">
        <w:rPr>
          <w:sz w:val="28"/>
          <w:szCs w:val="28"/>
        </w:rPr>
        <w:t xml:space="preserve"> на 2017 - 2019 годы - 0,56 посещения на 1 застрахованное лицо;</w:t>
      </w:r>
    </w:p>
    <w:p w:rsidR="00A1288E" w:rsidRPr="00612B59" w:rsidRDefault="00A1288E" w:rsidP="009C1D82">
      <w:pPr>
        <w:ind w:firstLine="709"/>
        <w:jc w:val="both"/>
        <w:rPr>
          <w:sz w:val="28"/>
          <w:szCs w:val="28"/>
        </w:rPr>
      </w:pPr>
      <w:r w:rsidRPr="00612B59">
        <w:rPr>
          <w:sz w:val="28"/>
          <w:szCs w:val="28"/>
        </w:rPr>
        <w:t>для медицинской помощи в условиях дневных стационаров в рамках базовой программы обязательного медицинского страхования на 2017 - 2019 годы - 0,06 случая лечения на 1 застрахованное лицо; за счет бюджетных ассигнований соответствующих бюдж</w:t>
      </w:r>
      <w:r w:rsidR="00631B93" w:rsidRPr="00612B59">
        <w:rPr>
          <w:sz w:val="28"/>
          <w:szCs w:val="28"/>
        </w:rPr>
        <w:t>етов на 2017 - 2019 годы - 0,003</w:t>
      </w:r>
      <w:r w:rsidR="008B576B" w:rsidRPr="008B576B">
        <w:rPr>
          <w:sz w:val="28"/>
          <w:szCs w:val="28"/>
        </w:rPr>
        <w:t>2</w:t>
      </w:r>
      <w:r w:rsidRPr="00612B59">
        <w:rPr>
          <w:sz w:val="28"/>
          <w:szCs w:val="28"/>
        </w:rPr>
        <w:t xml:space="preserve"> случая лечения на 1 жителя;</w:t>
      </w:r>
    </w:p>
    <w:p w:rsidR="00A1288E" w:rsidRPr="00612B59" w:rsidRDefault="00A1288E" w:rsidP="009C1D82">
      <w:pPr>
        <w:ind w:firstLine="709"/>
        <w:jc w:val="both"/>
        <w:rPr>
          <w:sz w:val="28"/>
          <w:szCs w:val="28"/>
        </w:rPr>
      </w:pPr>
      <w:r w:rsidRPr="00612B59">
        <w:rPr>
          <w:sz w:val="28"/>
          <w:szCs w:val="28"/>
        </w:rPr>
        <w:t xml:space="preserve">для специализированной медицинской помощи в стационарных условиях в рамках базовой программы </w:t>
      </w:r>
      <w:r w:rsidR="00692ECB" w:rsidRPr="00612B59">
        <w:rPr>
          <w:sz w:val="28"/>
          <w:szCs w:val="28"/>
        </w:rPr>
        <w:t>ОМС</w:t>
      </w:r>
      <w:r w:rsidR="00E032D9" w:rsidRPr="00612B59">
        <w:rPr>
          <w:sz w:val="28"/>
          <w:szCs w:val="28"/>
        </w:rPr>
        <w:t xml:space="preserve"> на 2017 - 2019 годы - 0,17233</w:t>
      </w:r>
      <w:r w:rsidRPr="00612B59">
        <w:rPr>
          <w:sz w:val="28"/>
          <w:szCs w:val="28"/>
        </w:rPr>
        <w:t xml:space="preserve">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w:t>
      </w:r>
      <w:r w:rsidR="00692ECB" w:rsidRPr="00612B59">
        <w:rPr>
          <w:sz w:val="28"/>
          <w:szCs w:val="28"/>
        </w:rPr>
        <w:t>ОМС</w:t>
      </w:r>
      <w:r w:rsidRPr="00612B59">
        <w:rPr>
          <w:sz w:val="28"/>
          <w:szCs w:val="28"/>
        </w:rPr>
        <w:t xml:space="preserve"> на 2017 - 2019 годы - 0,039 койко-дня на 1 застрахованное лицо; за счет бюджетных ассигнований соответствующих бю</w:t>
      </w:r>
      <w:r w:rsidR="00631B93" w:rsidRPr="00612B59">
        <w:rPr>
          <w:sz w:val="28"/>
          <w:szCs w:val="28"/>
        </w:rPr>
        <w:t>джетов на 2017-2019 годы - 0,0144</w:t>
      </w:r>
      <w:r w:rsidRPr="00612B59">
        <w:rPr>
          <w:sz w:val="28"/>
          <w:szCs w:val="28"/>
        </w:rPr>
        <w:t> сл</w:t>
      </w:r>
      <w:r w:rsidR="00692ECB">
        <w:rPr>
          <w:sz w:val="28"/>
          <w:szCs w:val="28"/>
        </w:rPr>
        <w:t>учая госпитализации на 1 жителя;</w:t>
      </w:r>
    </w:p>
    <w:p w:rsidR="00A1288E" w:rsidRPr="00612B59" w:rsidRDefault="00A1288E" w:rsidP="009C1D82">
      <w:pPr>
        <w:ind w:firstLine="709"/>
        <w:jc w:val="both"/>
        <w:rPr>
          <w:sz w:val="28"/>
          <w:szCs w:val="28"/>
        </w:rPr>
      </w:pPr>
      <w:r w:rsidRPr="00612B59">
        <w:rPr>
          <w:sz w:val="28"/>
          <w:szCs w:val="28"/>
        </w:rPr>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w:t>
      </w:r>
      <w:r w:rsidR="00631B93" w:rsidRPr="00612B59">
        <w:rPr>
          <w:sz w:val="28"/>
          <w:szCs w:val="28"/>
        </w:rPr>
        <w:t>етов на 2017 - 2019 годы - 0,0736</w:t>
      </w:r>
      <w:r w:rsidRPr="00612B59">
        <w:rPr>
          <w:sz w:val="28"/>
          <w:szCs w:val="28"/>
        </w:rPr>
        <w:t xml:space="preserve"> койко-дня на 1 жителя. </w:t>
      </w:r>
    </w:p>
    <w:p w:rsidR="00A1288E" w:rsidRPr="00612B59" w:rsidRDefault="00A1288E" w:rsidP="009C1D82">
      <w:pPr>
        <w:ind w:firstLine="709"/>
        <w:jc w:val="both"/>
        <w:rPr>
          <w:sz w:val="28"/>
          <w:szCs w:val="28"/>
        </w:rPr>
      </w:pPr>
      <w:r w:rsidRPr="00612B59">
        <w:rPr>
          <w:sz w:val="28"/>
          <w:szCs w:val="28"/>
        </w:rPr>
        <w:t>Объем высокотехнологичной медицинской помощи в целом по Программе (в том числе высокотехнологичн</w:t>
      </w:r>
      <w:r w:rsidR="00692ECB">
        <w:rPr>
          <w:sz w:val="28"/>
          <w:szCs w:val="28"/>
        </w:rPr>
        <w:t>ой</w:t>
      </w:r>
      <w:r w:rsidRPr="00612B59">
        <w:rPr>
          <w:sz w:val="28"/>
          <w:szCs w:val="28"/>
        </w:rPr>
        <w:t xml:space="preserve"> медицинск</w:t>
      </w:r>
      <w:r w:rsidR="00692ECB">
        <w:rPr>
          <w:sz w:val="28"/>
          <w:szCs w:val="28"/>
        </w:rPr>
        <w:t>ой</w:t>
      </w:r>
      <w:r w:rsidRPr="00612B59">
        <w:rPr>
          <w:sz w:val="28"/>
          <w:szCs w:val="28"/>
        </w:rPr>
        <w:t xml:space="preserve"> помощ</w:t>
      </w:r>
      <w:r w:rsidR="00692ECB">
        <w:rPr>
          <w:sz w:val="28"/>
          <w:szCs w:val="28"/>
        </w:rPr>
        <w:t>и</w:t>
      </w:r>
      <w:r w:rsidRPr="00612B59">
        <w:rPr>
          <w:sz w:val="28"/>
          <w:szCs w:val="28"/>
        </w:rPr>
        <w:t>, не включенн</w:t>
      </w:r>
      <w:r w:rsidR="00692ECB">
        <w:rPr>
          <w:sz w:val="28"/>
          <w:szCs w:val="28"/>
        </w:rPr>
        <w:t>ой</w:t>
      </w:r>
      <w:r w:rsidRPr="00612B59">
        <w:rPr>
          <w:sz w:val="28"/>
          <w:szCs w:val="28"/>
        </w:rPr>
        <w:t xml:space="preserve"> в базовую программу </w:t>
      </w:r>
      <w:r w:rsidR="00692ECB" w:rsidRPr="00612B59">
        <w:rPr>
          <w:sz w:val="28"/>
          <w:szCs w:val="28"/>
        </w:rPr>
        <w:t>ОМС</w:t>
      </w:r>
      <w:r w:rsidRPr="00612B59">
        <w:rPr>
          <w:sz w:val="28"/>
          <w:szCs w:val="28"/>
        </w:rPr>
        <w:t>, оказываем</w:t>
      </w:r>
      <w:r w:rsidR="00692ECB">
        <w:rPr>
          <w:sz w:val="28"/>
          <w:szCs w:val="28"/>
        </w:rPr>
        <w:t>ую</w:t>
      </w:r>
      <w:r w:rsidRPr="00612B59">
        <w:rPr>
          <w:sz w:val="28"/>
          <w:szCs w:val="28"/>
        </w:rPr>
        <w:t xml:space="preserve"> медицинскими организациями, подведомственными федеральным органам исполнительной власти) в расчете на 1 жителя составляет на 2017 - 2019 годы 0,006 случая госпитализации.</w:t>
      </w:r>
    </w:p>
    <w:p w:rsidR="00A1288E" w:rsidRPr="00612B59" w:rsidRDefault="00A1288E" w:rsidP="009C1D82">
      <w:pPr>
        <w:ind w:firstLine="709"/>
        <w:jc w:val="both"/>
        <w:rPr>
          <w:sz w:val="28"/>
          <w:szCs w:val="28"/>
        </w:rPr>
      </w:pPr>
      <w:r w:rsidRPr="00612B59">
        <w:rPr>
          <w:sz w:val="28"/>
          <w:szCs w:val="28"/>
        </w:rP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w:t>
      </w:r>
      <w:r w:rsidR="00741F0B" w:rsidRPr="00612B59">
        <w:rPr>
          <w:sz w:val="28"/>
          <w:szCs w:val="28"/>
        </w:rPr>
        <w:t>ОМС</w:t>
      </w:r>
      <w:r w:rsidRPr="00612B59">
        <w:rPr>
          <w:sz w:val="28"/>
          <w:szCs w:val="28"/>
        </w:rPr>
        <w:t>, включается в средние нормативы объема медицинской помощи, оказываемой в амбулаторных и стационарных условиях, и обеспечивается за счет бюджетных ассиг</w:t>
      </w:r>
      <w:r w:rsidR="007D754E" w:rsidRPr="00612B59">
        <w:rPr>
          <w:sz w:val="28"/>
          <w:szCs w:val="28"/>
        </w:rPr>
        <w:t>нований Министерства здравоохранения Республики Северная Осетия-Алания</w:t>
      </w:r>
      <w:r w:rsidRPr="00612B59">
        <w:rPr>
          <w:sz w:val="28"/>
          <w:szCs w:val="28"/>
        </w:rPr>
        <w:t>.</w:t>
      </w:r>
    </w:p>
    <w:p w:rsidR="0060179A" w:rsidRPr="00612B59" w:rsidRDefault="0060179A" w:rsidP="009C1D82">
      <w:pPr>
        <w:widowControl w:val="0"/>
        <w:autoSpaceDE w:val="0"/>
        <w:autoSpaceDN w:val="0"/>
        <w:adjustRightInd w:val="0"/>
        <w:ind w:firstLine="540"/>
        <w:jc w:val="both"/>
        <w:rPr>
          <w:sz w:val="28"/>
          <w:szCs w:val="28"/>
        </w:rPr>
      </w:pPr>
      <w:r w:rsidRPr="00612B59">
        <w:rPr>
          <w:sz w:val="28"/>
          <w:szCs w:val="28"/>
        </w:rPr>
        <w:t>Нормативы объема скорой, в том числе скорой специализированной, медиц</w:t>
      </w:r>
      <w:r w:rsidR="00E24E5D" w:rsidRPr="00612B59">
        <w:rPr>
          <w:sz w:val="28"/>
          <w:szCs w:val="28"/>
        </w:rPr>
        <w:t>инской помощи, не включенной в Т</w:t>
      </w:r>
      <w:r w:rsidRPr="00612B59">
        <w:rPr>
          <w:sz w:val="28"/>
          <w:szCs w:val="28"/>
        </w:rPr>
        <w:t xml:space="preserve">ерриториальную программу </w:t>
      </w:r>
      <w:r w:rsidR="00E24E5D" w:rsidRPr="00612B59">
        <w:rPr>
          <w:sz w:val="28"/>
          <w:szCs w:val="28"/>
        </w:rPr>
        <w:t>ОМС</w:t>
      </w:r>
      <w:r w:rsidRPr="00612B59">
        <w:rPr>
          <w:sz w:val="28"/>
          <w:szCs w:val="28"/>
        </w:rPr>
        <w:t>, включая медицинскую эвакуацию</w:t>
      </w:r>
      <w:r w:rsidR="00741F0B">
        <w:rPr>
          <w:sz w:val="28"/>
          <w:szCs w:val="28"/>
        </w:rPr>
        <w:t>,</w:t>
      </w:r>
      <w:r w:rsidR="00E90FFF" w:rsidRPr="00612B59">
        <w:rPr>
          <w:sz w:val="28"/>
          <w:szCs w:val="28"/>
        </w:rPr>
        <w:t xml:space="preserve"> </w:t>
      </w:r>
      <w:r w:rsidR="00695845" w:rsidRPr="00612B59">
        <w:rPr>
          <w:sz w:val="28"/>
          <w:szCs w:val="28"/>
        </w:rPr>
        <w:t>составляют 0,0097 вызова на 1 жителя.</w:t>
      </w:r>
    </w:p>
    <w:p w:rsidR="00801B35" w:rsidRPr="00612B59" w:rsidRDefault="001E3FE0" w:rsidP="009C1D82">
      <w:pPr>
        <w:pStyle w:val="ConsPlusNormal"/>
        <w:ind w:firstLine="540"/>
        <w:jc w:val="both"/>
        <w:rPr>
          <w:rFonts w:ascii="Times New Roman" w:hAnsi="Times New Roman" w:cs="Times New Roman"/>
          <w:sz w:val="28"/>
          <w:szCs w:val="28"/>
        </w:rPr>
      </w:pPr>
      <w:r w:rsidRPr="00612B59">
        <w:rPr>
          <w:rFonts w:ascii="Times New Roman" w:hAnsi="Times New Roman" w:cs="Times New Roman"/>
          <w:sz w:val="28"/>
          <w:szCs w:val="28"/>
        </w:rPr>
        <w:t>Также устанавливают</w:t>
      </w:r>
      <w:r w:rsidR="007E2F46" w:rsidRPr="00612B59">
        <w:rPr>
          <w:rFonts w:ascii="Times New Roman" w:hAnsi="Times New Roman" w:cs="Times New Roman"/>
          <w:sz w:val="28"/>
          <w:szCs w:val="28"/>
        </w:rPr>
        <w:t xml:space="preserve">ся </w:t>
      </w:r>
      <w:r w:rsidR="00094E27" w:rsidRPr="00612B59">
        <w:rPr>
          <w:rFonts w:ascii="Times New Roman" w:hAnsi="Times New Roman" w:cs="Times New Roman"/>
          <w:sz w:val="28"/>
          <w:szCs w:val="28"/>
        </w:rPr>
        <w:t xml:space="preserve">на основе перераспределения объемов медицинской помощи по видам, условиям и формам ее оказания </w:t>
      </w:r>
      <w:r w:rsidR="007E2F46" w:rsidRPr="00612B59">
        <w:rPr>
          <w:rFonts w:ascii="Times New Roman" w:hAnsi="Times New Roman" w:cs="Times New Roman"/>
          <w:sz w:val="28"/>
          <w:szCs w:val="28"/>
        </w:rPr>
        <w:t>дифференцированные нормативы объема медицинской помощи на 1 жителя и нормативы объема медицинской помощи на 1 зас</w:t>
      </w:r>
      <w:r w:rsidR="00F25615" w:rsidRPr="00612B59">
        <w:rPr>
          <w:rFonts w:ascii="Times New Roman" w:hAnsi="Times New Roman" w:cs="Times New Roman"/>
          <w:sz w:val="28"/>
          <w:szCs w:val="28"/>
        </w:rPr>
        <w:t>т</w:t>
      </w:r>
      <w:r w:rsidR="00C8102C" w:rsidRPr="00612B59">
        <w:rPr>
          <w:rFonts w:ascii="Times New Roman" w:hAnsi="Times New Roman" w:cs="Times New Roman"/>
          <w:sz w:val="28"/>
          <w:szCs w:val="28"/>
        </w:rPr>
        <w:t>рахованное лицо с учетом этапов</w:t>
      </w:r>
      <w:r w:rsidR="007E2F46" w:rsidRPr="00612B59">
        <w:rPr>
          <w:rFonts w:ascii="Times New Roman" w:hAnsi="Times New Roman" w:cs="Times New Roman"/>
          <w:sz w:val="28"/>
          <w:szCs w:val="28"/>
        </w:rPr>
        <w:t xml:space="preserve"> оказания медицинской помощи</w:t>
      </w:r>
      <w:r w:rsidR="00094E27" w:rsidRPr="00612B59">
        <w:rPr>
          <w:rFonts w:ascii="Times New Roman" w:hAnsi="Times New Roman" w:cs="Times New Roman"/>
          <w:sz w:val="28"/>
          <w:szCs w:val="28"/>
        </w:rPr>
        <w:t>,</w:t>
      </w:r>
      <w:r w:rsidR="007E2F46" w:rsidRPr="00612B59">
        <w:rPr>
          <w:rFonts w:ascii="Times New Roman" w:hAnsi="Times New Roman" w:cs="Times New Roman"/>
          <w:sz w:val="28"/>
          <w:szCs w:val="28"/>
        </w:rPr>
        <w:t xml:space="preserve"> </w:t>
      </w:r>
      <w:r w:rsidR="00801B35" w:rsidRPr="00612B59">
        <w:rPr>
          <w:rFonts w:ascii="Times New Roman" w:hAnsi="Times New Roman" w:cs="Times New Roman"/>
          <w:sz w:val="28"/>
          <w:szCs w:val="28"/>
        </w:rPr>
        <w:t>уровня и структуры заболеваемости, особенностей половозрастного состава и плотности насе</w:t>
      </w:r>
      <w:r w:rsidR="00094E27" w:rsidRPr="00612B59">
        <w:rPr>
          <w:rFonts w:ascii="Times New Roman" w:hAnsi="Times New Roman" w:cs="Times New Roman"/>
          <w:sz w:val="28"/>
          <w:szCs w:val="28"/>
        </w:rPr>
        <w:t>ления, транспортной доступности, а также климатических и географических особенностей региона.</w:t>
      </w:r>
      <w:r w:rsidR="00801B35" w:rsidRPr="00612B59">
        <w:rPr>
          <w:rFonts w:ascii="Times New Roman" w:hAnsi="Times New Roman" w:cs="Times New Roman"/>
          <w:sz w:val="28"/>
          <w:szCs w:val="28"/>
        </w:rPr>
        <w:t xml:space="preserve"> </w:t>
      </w:r>
    </w:p>
    <w:p w:rsidR="007D1D93" w:rsidRPr="00612B59" w:rsidRDefault="007D1D93" w:rsidP="009C1D82">
      <w:pPr>
        <w:widowControl w:val="0"/>
        <w:autoSpaceDE w:val="0"/>
        <w:autoSpaceDN w:val="0"/>
        <w:adjustRightInd w:val="0"/>
        <w:ind w:firstLine="540"/>
        <w:jc w:val="both"/>
        <w:rPr>
          <w:sz w:val="28"/>
          <w:szCs w:val="28"/>
        </w:rPr>
      </w:pPr>
      <w:r w:rsidRPr="00612B59">
        <w:rPr>
          <w:sz w:val="28"/>
          <w:szCs w:val="28"/>
        </w:rPr>
        <w:t>С учетом более низкого</w:t>
      </w:r>
      <w:r w:rsidR="007D754E" w:rsidRPr="00612B59">
        <w:rPr>
          <w:sz w:val="28"/>
          <w:szCs w:val="28"/>
        </w:rPr>
        <w:t>,</w:t>
      </w:r>
      <w:r w:rsidRPr="00612B59">
        <w:rPr>
          <w:sz w:val="28"/>
          <w:szCs w:val="28"/>
        </w:rPr>
        <w:t xml:space="preserve"> по сравнению со среднероссийским</w:t>
      </w:r>
      <w:r w:rsidR="007D754E" w:rsidRPr="00612B59">
        <w:rPr>
          <w:sz w:val="28"/>
          <w:szCs w:val="28"/>
        </w:rPr>
        <w:t>,</w:t>
      </w:r>
      <w:r w:rsidRPr="00612B59">
        <w:rPr>
          <w:sz w:val="28"/>
          <w:szCs w:val="28"/>
        </w:rPr>
        <w:t xml:space="preserve"> уровня заболеваемости и смертности населения от социально значимых заболеваний и заболеваний, представляющих опасность для окружающих, особенностей половозрастного состава и плотности населения, транспортной доступности, а также климатогеографических особенностей Республики Северная Осетия-Алания в части медицинской помощи, финансовое обеспечение которой осуществляется за счет бюджетных ассигнований </w:t>
      </w:r>
      <w:r w:rsidR="00741F0B">
        <w:rPr>
          <w:sz w:val="28"/>
          <w:szCs w:val="28"/>
        </w:rPr>
        <w:t xml:space="preserve">республиканского </w:t>
      </w:r>
      <w:r w:rsidRPr="00612B59">
        <w:rPr>
          <w:sz w:val="28"/>
          <w:szCs w:val="28"/>
        </w:rPr>
        <w:t xml:space="preserve">бюджета Республики Северная Осетия-Алания, применен понижающий коэффициент к средним нормативам объема медицинской помощи в амбулаторных условиях, в стационарных условиях и в условиях дневного стационаров в размере 0,8. </w:t>
      </w:r>
    </w:p>
    <w:p w:rsidR="00C747DC" w:rsidRPr="00612B59" w:rsidRDefault="00C747DC" w:rsidP="009C1D82">
      <w:pPr>
        <w:jc w:val="center"/>
        <w:rPr>
          <w:b/>
          <w:sz w:val="28"/>
          <w:szCs w:val="28"/>
        </w:rPr>
      </w:pPr>
    </w:p>
    <w:p w:rsidR="00042882" w:rsidRDefault="001A6F66" w:rsidP="009C1D82">
      <w:pPr>
        <w:jc w:val="center"/>
        <w:rPr>
          <w:b/>
          <w:sz w:val="28"/>
          <w:szCs w:val="28"/>
        </w:rPr>
      </w:pPr>
      <w:r w:rsidRPr="00612B59">
        <w:rPr>
          <w:b/>
          <w:sz w:val="28"/>
          <w:szCs w:val="28"/>
        </w:rPr>
        <w:t>V</w:t>
      </w:r>
      <w:r w:rsidR="00263EB9" w:rsidRPr="00612B59">
        <w:rPr>
          <w:b/>
          <w:sz w:val="28"/>
          <w:szCs w:val="28"/>
          <w:lang w:val="en-US"/>
        </w:rPr>
        <w:t>I</w:t>
      </w:r>
      <w:r w:rsidR="00A07BCE" w:rsidRPr="00612B59">
        <w:rPr>
          <w:b/>
          <w:sz w:val="28"/>
          <w:szCs w:val="28"/>
          <w:lang w:val="en-US"/>
        </w:rPr>
        <w:t>I</w:t>
      </w:r>
      <w:r w:rsidRPr="00612B59">
        <w:rPr>
          <w:b/>
          <w:sz w:val="28"/>
          <w:szCs w:val="28"/>
        </w:rPr>
        <w:t>. Средние нормативы финансовых затрат на единицу объема медицинской помощи</w:t>
      </w:r>
      <w:r w:rsidR="00C26F13" w:rsidRPr="00612B59">
        <w:rPr>
          <w:b/>
          <w:sz w:val="28"/>
          <w:szCs w:val="28"/>
        </w:rPr>
        <w:t>, средние подушевые нормативы финансирования</w:t>
      </w:r>
    </w:p>
    <w:p w:rsidR="00741F0B" w:rsidRPr="00612B59" w:rsidRDefault="00741F0B" w:rsidP="009C1D82">
      <w:pPr>
        <w:jc w:val="center"/>
        <w:rPr>
          <w:b/>
          <w:sz w:val="28"/>
          <w:szCs w:val="28"/>
        </w:rPr>
      </w:pPr>
    </w:p>
    <w:p w:rsidR="001A6F66" w:rsidRPr="00612B59" w:rsidRDefault="001A6F66" w:rsidP="009C1D82">
      <w:pPr>
        <w:ind w:firstLine="708"/>
        <w:jc w:val="both"/>
        <w:rPr>
          <w:b/>
          <w:sz w:val="28"/>
          <w:szCs w:val="28"/>
        </w:rPr>
      </w:pPr>
      <w:r w:rsidRPr="00612B59">
        <w:rPr>
          <w:sz w:val="28"/>
          <w:szCs w:val="28"/>
        </w:rPr>
        <w:t xml:space="preserve">Средние нормативы финансовых затрат на единицу объема медицинской помощи для целей формирования </w:t>
      </w:r>
      <w:r w:rsidR="00D2289F" w:rsidRPr="00612B59">
        <w:rPr>
          <w:sz w:val="28"/>
          <w:szCs w:val="28"/>
        </w:rPr>
        <w:t>Программы</w:t>
      </w:r>
      <w:r w:rsidR="008349A7" w:rsidRPr="00612B59">
        <w:rPr>
          <w:sz w:val="28"/>
          <w:szCs w:val="28"/>
        </w:rPr>
        <w:t xml:space="preserve"> </w:t>
      </w:r>
      <w:r w:rsidR="009E014C" w:rsidRPr="00612B59">
        <w:rPr>
          <w:sz w:val="28"/>
          <w:szCs w:val="28"/>
        </w:rPr>
        <w:t xml:space="preserve">на 2017 год </w:t>
      </w:r>
      <w:r w:rsidRPr="00612B59">
        <w:rPr>
          <w:sz w:val="28"/>
          <w:szCs w:val="28"/>
        </w:rPr>
        <w:t>составляют:</w:t>
      </w:r>
    </w:p>
    <w:p w:rsidR="009E014C" w:rsidRPr="00612B59" w:rsidRDefault="009E014C" w:rsidP="009C1D82">
      <w:pPr>
        <w:ind w:firstLine="709"/>
        <w:jc w:val="both"/>
        <w:rPr>
          <w:sz w:val="28"/>
          <w:szCs w:val="28"/>
        </w:rPr>
      </w:pPr>
      <w:r w:rsidRPr="00612B59">
        <w:rPr>
          <w:sz w:val="28"/>
          <w:szCs w:val="28"/>
        </w:rPr>
        <w:t xml:space="preserve">на 1 вызов скорой медицинской помощи за счет средств республиканского бюджета </w:t>
      </w:r>
      <w:r w:rsidR="000E2A43" w:rsidRPr="00612B59">
        <w:rPr>
          <w:sz w:val="28"/>
          <w:szCs w:val="28"/>
        </w:rPr>
        <w:t>–</w:t>
      </w:r>
      <w:r w:rsidRPr="00612B59">
        <w:rPr>
          <w:sz w:val="28"/>
          <w:szCs w:val="28"/>
        </w:rPr>
        <w:t xml:space="preserve"> </w:t>
      </w:r>
      <w:r w:rsidR="00741F0B">
        <w:rPr>
          <w:sz w:val="28"/>
          <w:szCs w:val="28"/>
        </w:rPr>
        <w:t>8094,94 рубля,</w:t>
      </w:r>
      <w:r w:rsidRPr="00612B59">
        <w:rPr>
          <w:sz w:val="28"/>
          <w:szCs w:val="28"/>
        </w:rPr>
        <w:t xml:space="preserve"> за счет средств обязательного медицинского страхования </w:t>
      </w:r>
      <w:r w:rsidR="000E2A43" w:rsidRPr="00612B59">
        <w:rPr>
          <w:sz w:val="28"/>
          <w:szCs w:val="28"/>
        </w:rPr>
        <w:t>–</w:t>
      </w:r>
      <w:r w:rsidRPr="00612B59">
        <w:rPr>
          <w:sz w:val="28"/>
          <w:szCs w:val="28"/>
        </w:rPr>
        <w:t> </w:t>
      </w:r>
      <w:r w:rsidR="000E2A43" w:rsidRPr="00612B59">
        <w:rPr>
          <w:sz w:val="28"/>
          <w:szCs w:val="28"/>
        </w:rPr>
        <w:t>1848,61</w:t>
      </w:r>
      <w:r w:rsidRPr="00612B59">
        <w:rPr>
          <w:sz w:val="28"/>
          <w:szCs w:val="28"/>
        </w:rPr>
        <w:t xml:space="preserve"> рубля;</w:t>
      </w:r>
    </w:p>
    <w:p w:rsidR="009E014C" w:rsidRPr="00612B59" w:rsidRDefault="009E014C" w:rsidP="009C1D82">
      <w:pPr>
        <w:ind w:firstLine="709"/>
        <w:jc w:val="both"/>
        <w:rPr>
          <w:sz w:val="28"/>
          <w:szCs w:val="28"/>
        </w:rPr>
      </w:pPr>
      <w:r w:rsidRPr="00612B59">
        <w:rPr>
          <w:sz w:val="28"/>
          <w:szCs w:val="28"/>
        </w:rP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w:t>
      </w:r>
      <w:r w:rsidR="00695236">
        <w:rPr>
          <w:sz w:val="28"/>
          <w:szCs w:val="28"/>
        </w:rPr>
        <w:t>соответствующих бюджетов – 277,67</w:t>
      </w:r>
      <w:r w:rsidRPr="00612B59">
        <w:rPr>
          <w:sz w:val="28"/>
          <w:szCs w:val="28"/>
        </w:rPr>
        <w:t xml:space="preserve"> рубля, за счет средств обязательного медицинского страхования </w:t>
      </w:r>
      <w:r w:rsidR="000E2A43" w:rsidRPr="00612B59">
        <w:rPr>
          <w:sz w:val="28"/>
          <w:szCs w:val="28"/>
        </w:rPr>
        <w:t>–</w:t>
      </w:r>
      <w:r w:rsidRPr="00612B59">
        <w:rPr>
          <w:sz w:val="28"/>
          <w:szCs w:val="28"/>
        </w:rPr>
        <w:t xml:space="preserve"> </w:t>
      </w:r>
      <w:r w:rsidR="000E2A43" w:rsidRPr="00612B59">
        <w:rPr>
          <w:sz w:val="28"/>
          <w:szCs w:val="28"/>
        </w:rPr>
        <w:t>382,22</w:t>
      </w:r>
      <w:r w:rsidRPr="00612B59">
        <w:rPr>
          <w:sz w:val="28"/>
          <w:szCs w:val="28"/>
        </w:rPr>
        <w:t xml:space="preserve"> рубля;</w:t>
      </w:r>
    </w:p>
    <w:p w:rsidR="009E014C" w:rsidRPr="00612B59" w:rsidRDefault="009E014C" w:rsidP="009C1D82">
      <w:pPr>
        <w:ind w:firstLine="709"/>
        <w:jc w:val="both"/>
        <w:rPr>
          <w:sz w:val="28"/>
          <w:szCs w:val="28"/>
        </w:rPr>
      </w:pPr>
      <w:r w:rsidRPr="00612B59">
        <w:rPr>
          <w:sz w:val="28"/>
          <w:szCs w:val="28"/>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w:t>
      </w:r>
      <w:r w:rsidR="00695236">
        <w:rPr>
          <w:sz w:val="28"/>
          <w:szCs w:val="28"/>
        </w:rPr>
        <w:t xml:space="preserve"> – 1187,83</w:t>
      </w:r>
      <w:r w:rsidRPr="00612B59">
        <w:rPr>
          <w:sz w:val="28"/>
          <w:szCs w:val="28"/>
        </w:rPr>
        <w:t xml:space="preserve"> рубля, за счет средств обязательного медицинского страхования </w:t>
      </w:r>
      <w:r w:rsidR="000E2A43" w:rsidRPr="00612B59">
        <w:rPr>
          <w:sz w:val="28"/>
          <w:szCs w:val="28"/>
        </w:rPr>
        <w:t>–</w:t>
      </w:r>
      <w:r w:rsidRPr="00612B59">
        <w:rPr>
          <w:sz w:val="28"/>
          <w:szCs w:val="28"/>
        </w:rPr>
        <w:t> </w:t>
      </w:r>
      <w:r w:rsidR="000E2A43" w:rsidRPr="00612B59">
        <w:rPr>
          <w:sz w:val="28"/>
          <w:szCs w:val="28"/>
        </w:rPr>
        <w:t>1070,86</w:t>
      </w:r>
      <w:r w:rsidRPr="00612B59">
        <w:rPr>
          <w:sz w:val="28"/>
          <w:szCs w:val="28"/>
        </w:rPr>
        <w:t xml:space="preserve"> рубля;</w:t>
      </w:r>
    </w:p>
    <w:p w:rsidR="009E014C" w:rsidRPr="00612B59" w:rsidRDefault="009E014C" w:rsidP="009C1D82">
      <w:pPr>
        <w:ind w:firstLine="709"/>
        <w:jc w:val="both"/>
        <w:rPr>
          <w:sz w:val="28"/>
          <w:szCs w:val="28"/>
        </w:rPr>
      </w:pPr>
      <w:r w:rsidRPr="00612B59">
        <w:rPr>
          <w:sz w:val="28"/>
          <w:szCs w:val="28"/>
        </w:rPr>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w:t>
      </w:r>
      <w:r w:rsidR="000E2A43" w:rsidRPr="00612B59">
        <w:rPr>
          <w:sz w:val="28"/>
          <w:szCs w:val="28"/>
        </w:rPr>
        <w:t>–</w:t>
      </w:r>
      <w:r w:rsidRPr="00612B59">
        <w:rPr>
          <w:sz w:val="28"/>
          <w:szCs w:val="28"/>
        </w:rPr>
        <w:t xml:space="preserve"> </w:t>
      </w:r>
      <w:r w:rsidR="000E2A43" w:rsidRPr="00612B59">
        <w:rPr>
          <w:sz w:val="28"/>
          <w:szCs w:val="28"/>
        </w:rPr>
        <w:t xml:space="preserve">489,31 </w:t>
      </w:r>
      <w:r w:rsidRPr="00612B59">
        <w:rPr>
          <w:sz w:val="28"/>
          <w:szCs w:val="28"/>
        </w:rPr>
        <w:t>рубля;</w:t>
      </w:r>
    </w:p>
    <w:p w:rsidR="009E014C" w:rsidRPr="00612B59" w:rsidRDefault="009E014C" w:rsidP="009C1D82">
      <w:pPr>
        <w:ind w:firstLine="709"/>
        <w:jc w:val="both"/>
        <w:rPr>
          <w:sz w:val="28"/>
          <w:szCs w:val="28"/>
        </w:rPr>
      </w:pPr>
      <w:r w:rsidRPr="00612B59">
        <w:rPr>
          <w:sz w:val="28"/>
          <w:szCs w:val="28"/>
        </w:rPr>
        <w:t>на 1 случай лечения в условиях дневных стационаров за счет средств со</w:t>
      </w:r>
      <w:r w:rsidR="00E90FFF" w:rsidRPr="00612B59">
        <w:rPr>
          <w:sz w:val="28"/>
          <w:szCs w:val="28"/>
        </w:rPr>
        <w:t xml:space="preserve">ответствующих бюджетов – </w:t>
      </w:r>
      <w:r w:rsidR="007B41D2">
        <w:rPr>
          <w:sz w:val="28"/>
          <w:szCs w:val="28"/>
        </w:rPr>
        <w:t>3575,38</w:t>
      </w:r>
      <w:r w:rsidR="002F6688">
        <w:rPr>
          <w:sz w:val="28"/>
          <w:szCs w:val="28"/>
        </w:rPr>
        <w:t> рубля</w:t>
      </w:r>
      <w:r w:rsidRPr="00612B59">
        <w:rPr>
          <w:sz w:val="28"/>
          <w:szCs w:val="28"/>
        </w:rPr>
        <w:t xml:space="preserve">, за счет средств обязательного медицинского страхования </w:t>
      </w:r>
      <w:r w:rsidR="000E2A43" w:rsidRPr="00612B59">
        <w:rPr>
          <w:sz w:val="28"/>
          <w:szCs w:val="28"/>
        </w:rPr>
        <w:t>–</w:t>
      </w:r>
      <w:r w:rsidRPr="00612B59">
        <w:rPr>
          <w:sz w:val="28"/>
          <w:szCs w:val="28"/>
        </w:rPr>
        <w:t> </w:t>
      </w:r>
      <w:r w:rsidR="006D501F" w:rsidRPr="00612B59">
        <w:rPr>
          <w:sz w:val="28"/>
          <w:szCs w:val="28"/>
        </w:rPr>
        <w:t>13130,80</w:t>
      </w:r>
      <w:r w:rsidR="002F6688">
        <w:rPr>
          <w:sz w:val="28"/>
          <w:szCs w:val="28"/>
        </w:rPr>
        <w:t> рубля</w:t>
      </w:r>
      <w:r w:rsidRPr="00612B59">
        <w:rPr>
          <w:sz w:val="28"/>
          <w:szCs w:val="28"/>
        </w:rPr>
        <w:t>;</w:t>
      </w:r>
    </w:p>
    <w:p w:rsidR="009E014C" w:rsidRPr="00612B59" w:rsidRDefault="009E014C" w:rsidP="009C1D82">
      <w:pPr>
        <w:ind w:firstLine="709"/>
        <w:jc w:val="both"/>
        <w:rPr>
          <w:sz w:val="28"/>
          <w:szCs w:val="28"/>
        </w:rPr>
      </w:pPr>
      <w:r w:rsidRPr="00612B59">
        <w:rPr>
          <w:sz w:val="28"/>
          <w:szCs w:val="28"/>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w:t>
      </w:r>
      <w:r w:rsidR="00695236">
        <w:rPr>
          <w:sz w:val="28"/>
          <w:szCs w:val="28"/>
        </w:rPr>
        <w:t>тветствующих бюджетов -  41315,46</w:t>
      </w:r>
      <w:r w:rsidRPr="00612B59">
        <w:rPr>
          <w:sz w:val="28"/>
          <w:szCs w:val="28"/>
        </w:rPr>
        <w:t> рубля, за счет средств обязательного медицинского страхования -</w:t>
      </w:r>
      <w:r w:rsidR="000E2A43" w:rsidRPr="00612B59">
        <w:rPr>
          <w:sz w:val="28"/>
          <w:szCs w:val="28"/>
        </w:rPr>
        <w:t>24662,08</w:t>
      </w:r>
      <w:r w:rsidRPr="00612B59">
        <w:rPr>
          <w:sz w:val="28"/>
          <w:szCs w:val="28"/>
        </w:rPr>
        <w:t xml:space="preserve"> рубля;</w:t>
      </w:r>
    </w:p>
    <w:p w:rsidR="009E014C" w:rsidRPr="00612B59" w:rsidRDefault="009E014C" w:rsidP="009C1D82">
      <w:pPr>
        <w:ind w:firstLine="709"/>
        <w:jc w:val="both"/>
        <w:rPr>
          <w:sz w:val="28"/>
          <w:szCs w:val="28"/>
        </w:rPr>
      </w:pPr>
      <w:r w:rsidRPr="00612B59">
        <w:rPr>
          <w:sz w:val="28"/>
          <w:szCs w:val="28"/>
        </w:rPr>
        <w:t xml:space="preserve">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w:t>
      </w:r>
      <w:r w:rsidR="000E2A43" w:rsidRPr="00612B59">
        <w:rPr>
          <w:sz w:val="28"/>
          <w:szCs w:val="28"/>
        </w:rPr>
        <w:t>–</w:t>
      </w:r>
      <w:r w:rsidRPr="00612B59">
        <w:rPr>
          <w:sz w:val="28"/>
          <w:szCs w:val="28"/>
        </w:rPr>
        <w:t xml:space="preserve"> </w:t>
      </w:r>
      <w:r w:rsidR="000E2A43" w:rsidRPr="00612B59">
        <w:rPr>
          <w:sz w:val="28"/>
          <w:szCs w:val="28"/>
        </w:rPr>
        <w:t>1680,46</w:t>
      </w:r>
      <w:r w:rsidRPr="00612B59">
        <w:rPr>
          <w:sz w:val="28"/>
          <w:szCs w:val="28"/>
        </w:rPr>
        <w:t xml:space="preserve"> рубля;</w:t>
      </w:r>
    </w:p>
    <w:p w:rsidR="009E014C" w:rsidRPr="00612B59" w:rsidRDefault="009E014C" w:rsidP="009C1D82">
      <w:pPr>
        <w:ind w:firstLine="709"/>
        <w:jc w:val="both"/>
        <w:rPr>
          <w:sz w:val="28"/>
          <w:szCs w:val="28"/>
        </w:rPr>
      </w:pPr>
      <w:r w:rsidRPr="00612B59">
        <w:rPr>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w:t>
      </w:r>
      <w:r w:rsidR="00E90FFF" w:rsidRPr="00612B59">
        <w:rPr>
          <w:sz w:val="28"/>
          <w:szCs w:val="28"/>
        </w:rPr>
        <w:t>оот</w:t>
      </w:r>
      <w:r w:rsidR="00813320">
        <w:rPr>
          <w:sz w:val="28"/>
          <w:szCs w:val="28"/>
        </w:rPr>
        <w:t>ветствующих бюджетов – 383,79</w:t>
      </w:r>
      <w:r w:rsidRPr="00612B59">
        <w:rPr>
          <w:sz w:val="28"/>
          <w:szCs w:val="28"/>
        </w:rPr>
        <w:t xml:space="preserve"> рубля.</w:t>
      </w:r>
    </w:p>
    <w:p w:rsidR="009E014C" w:rsidRPr="00612B59" w:rsidRDefault="009E014C" w:rsidP="009C1D82">
      <w:pPr>
        <w:widowControl w:val="0"/>
        <w:autoSpaceDE w:val="0"/>
        <w:autoSpaceDN w:val="0"/>
        <w:adjustRightInd w:val="0"/>
        <w:ind w:firstLine="540"/>
        <w:jc w:val="both"/>
        <w:rPr>
          <w:rFonts w:eastAsia="Calibri"/>
          <w:sz w:val="28"/>
          <w:szCs w:val="28"/>
          <w:lang w:eastAsia="en-US"/>
        </w:rPr>
      </w:pPr>
      <w:r w:rsidRPr="00612B59">
        <w:rPr>
          <w:rFonts w:eastAsia="Calibri"/>
          <w:sz w:val="28"/>
          <w:szCs w:val="28"/>
          <w:lang w:eastAsia="en-US"/>
        </w:rPr>
        <w:t>Средние нормативы финансовых затрат на единицу объема медицинской помощи, оказываемой в соответствии с Программой, на 2018 и 2019 годы составляют:</w:t>
      </w:r>
    </w:p>
    <w:p w:rsidR="009E014C" w:rsidRPr="00612B59" w:rsidRDefault="009E014C" w:rsidP="009C1D82">
      <w:pPr>
        <w:widowControl w:val="0"/>
        <w:autoSpaceDE w:val="0"/>
        <w:autoSpaceDN w:val="0"/>
        <w:adjustRightInd w:val="0"/>
        <w:ind w:firstLine="539"/>
        <w:jc w:val="both"/>
        <w:rPr>
          <w:rFonts w:eastAsia="Calibri"/>
          <w:sz w:val="28"/>
          <w:szCs w:val="28"/>
          <w:lang w:eastAsia="en-US"/>
        </w:rPr>
      </w:pPr>
      <w:r w:rsidRPr="00612B59">
        <w:rPr>
          <w:sz w:val="28"/>
          <w:szCs w:val="28"/>
        </w:rPr>
        <w:t>на 1 вызов скорой медицинской помощи за счет средств</w:t>
      </w:r>
      <w:r w:rsidR="00961DB5" w:rsidRPr="00612B59">
        <w:rPr>
          <w:sz w:val="28"/>
          <w:szCs w:val="28"/>
        </w:rPr>
        <w:t xml:space="preserve"> республиканского бюджета </w:t>
      </w:r>
      <w:r w:rsidR="002F6688" w:rsidRPr="00612B59">
        <w:rPr>
          <w:rFonts w:eastAsia="Calibri"/>
          <w:sz w:val="28"/>
          <w:szCs w:val="28"/>
          <w:lang w:eastAsia="en-US"/>
        </w:rPr>
        <w:t xml:space="preserve">– </w:t>
      </w:r>
      <w:r w:rsidR="00975F43">
        <w:rPr>
          <w:sz w:val="28"/>
          <w:szCs w:val="28"/>
        </w:rPr>
        <w:t>13814,66 рублей на 2018 год и 16408,41 рублей на 2019 год</w:t>
      </w:r>
      <w:r w:rsidRPr="00612B59">
        <w:rPr>
          <w:sz w:val="28"/>
          <w:szCs w:val="28"/>
        </w:rPr>
        <w:t xml:space="preserve">, </w:t>
      </w:r>
      <w:r w:rsidRPr="00612B59">
        <w:rPr>
          <w:rFonts w:eastAsia="Calibri"/>
          <w:sz w:val="28"/>
          <w:szCs w:val="28"/>
          <w:lang w:eastAsia="en-US"/>
        </w:rPr>
        <w:t xml:space="preserve">за счет средств обязательного медицинского страхования – </w:t>
      </w:r>
      <w:r w:rsidR="000E2A43" w:rsidRPr="00612B59">
        <w:rPr>
          <w:rFonts w:eastAsia="Calibri"/>
          <w:sz w:val="28"/>
          <w:szCs w:val="28"/>
          <w:lang w:eastAsia="en-US"/>
        </w:rPr>
        <w:t>2105,15</w:t>
      </w:r>
      <w:r w:rsidRPr="00612B59">
        <w:rPr>
          <w:rFonts w:eastAsia="Calibri"/>
          <w:sz w:val="28"/>
          <w:szCs w:val="28"/>
          <w:lang w:eastAsia="en-US"/>
        </w:rPr>
        <w:t xml:space="preserve"> рубл</w:t>
      </w:r>
      <w:r w:rsidR="002F6688">
        <w:rPr>
          <w:rFonts w:eastAsia="Calibri"/>
          <w:sz w:val="28"/>
          <w:szCs w:val="28"/>
          <w:lang w:eastAsia="en-US"/>
        </w:rPr>
        <w:t>я</w:t>
      </w:r>
      <w:r w:rsidRPr="00612B59">
        <w:rPr>
          <w:rFonts w:eastAsia="Calibri"/>
          <w:sz w:val="28"/>
          <w:szCs w:val="28"/>
          <w:lang w:eastAsia="en-US"/>
        </w:rPr>
        <w:t xml:space="preserve"> на 2018 год; </w:t>
      </w:r>
      <w:r w:rsidR="000E2A43" w:rsidRPr="00612B59">
        <w:rPr>
          <w:rFonts w:eastAsia="Calibri"/>
          <w:sz w:val="28"/>
          <w:szCs w:val="28"/>
          <w:lang w:eastAsia="en-US"/>
        </w:rPr>
        <w:t>2185,11</w:t>
      </w:r>
      <w:r w:rsidRPr="00612B59">
        <w:rPr>
          <w:rFonts w:eastAsia="Calibri"/>
          <w:sz w:val="28"/>
          <w:szCs w:val="28"/>
          <w:lang w:eastAsia="en-US"/>
        </w:rPr>
        <w:t xml:space="preserve"> рубля на 2019 год;</w:t>
      </w:r>
    </w:p>
    <w:p w:rsidR="009E014C" w:rsidRPr="00612B59" w:rsidRDefault="009E014C" w:rsidP="009C1D82">
      <w:pPr>
        <w:widowControl w:val="0"/>
        <w:autoSpaceDE w:val="0"/>
        <w:autoSpaceDN w:val="0"/>
        <w:adjustRightInd w:val="0"/>
        <w:ind w:firstLine="539"/>
        <w:jc w:val="both"/>
        <w:rPr>
          <w:rFonts w:eastAsia="Calibri"/>
          <w:sz w:val="28"/>
          <w:szCs w:val="28"/>
          <w:lang w:eastAsia="en-US"/>
        </w:rPr>
      </w:pPr>
      <w:r w:rsidRPr="00612B59">
        <w:rPr>
          <w:rFonts w:eastAsia="Calibri"/>
          <w:sz w:val="28"/>
          <w:szCs w:val="28"/>
          <w:lang w:eastAsia="en-US"/>
        </w:rPr>
        <w:t xml:space="preserve">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w:t>
      </w:r>
      <w:r w:rsidR="00590E9A">
        <w:rPr>
          <w:rFonts w:eastAsia="Calibri"/>
          <w:sz w:val="28"/>
          <w:szCs w:val="28"/>
          <w:lang w:eastAsia="en-US"/>
        </w:rPr>
        <w:t>соответствующих бюджетов – 410,36 рублей на 2018 год; 410,36  рублей</w:t>
      </w:r>
      <w:r w:rsidRPr="00612B59">
        <w:rPr>
          <w:rFonts w:eastAsia="Calibri"/>
          <w:sz w:val="28"/>
          <w:szCs w:val="28"/>
          <w:lang w:eastAsia="en-US"/>
        </w:rPr>
        <w:t xml:space="preserve"> на 2019 год; за счет средств обязательного медицинского страхования </w:t>
      </w:r>
      <w:r w:rsidR="002F6688" w:rsidRPr="00612B59">
        <w:rPr>
          <w:rFonts w:eastAsia="Calibri"/>
          <w:sz w:val="28"/>
          <w:szCs w:val="28"/>
          <w:lang w:eastAsia="en-US"/>
        </w:rPr>
        <w:t>–</w:t>
      </w:r>
      <w:r w:rsidRPr="00612B59">
        <w:rPr>
          <w:rFonts w:eastAsia="Calibri"/>
          <w:sz w:val="28"/>
          <w:szCs w:val="28"/>
          <w:lang w:eastAsia="en-US"/>
        </w:rPr>
        <w:br/>
        <w:t xml:space="preserve"> </w:t>
      </w:r>
      <w:r w:rsidR="000E2A43" w:rsidRPr="00612B59">
        <w:rPr>
          <w:rFonts w:eastAsia="Calibri"/>
          <w:sz w:val="28"/>
          <w:szCs w:val="28"/>
          <w:lang w:eastAsia="en-US"/>
        </w:rPr>
        <w:t>444,70</w:t>
      </w:r>
      <w:r w:rsidRPr="00612B59">
        <w:rPr>
          <w:rFonts w:eastAsia="Calibri"/>
          <w:sz w:val="28"/>
          <w:szCs w:val="28"/>
          <w:lang w:eastAsia="en-US"/>
        </w:rPr>
        <w:t xml:space="preserve"> рубля на 2018 год; </w:t>
      </w:r>
      <w:r w:rsidR="000E2A43" w:rsidRPr="00612B59">
        <w:rPr>
          <w:rFonts w:eastAsia="Calibri"/>
          <w:sz w:val="28"/>
          <w:szCs w:val="28"/>
          <w:lang w:eastAsia="en-US"/>
        </w:rPr>
        <w:t>464,31</w:t>
      </w:r>
      <w:r w:rsidRPr="00612B59">
        <w:rPr>
          <w:rFonts w:eastAsia="Calibri"/>
          <w:sz w:val="28"/>
          <w:szCs w:val="28"/>
          <w:lang w:eastAsia="en-US"/>
        </w:rPr>
        <w:t xml:space="preserve"> рубля на 2019 год;</w:t>
      </w:r>
    </w:p>
    <w:p w:rsidR="009E014C" w:rsidRPr="00612B59" w:rsidRDefault="009E014C" w:rsidP="009C1D82">
      <w:pPr>
        <w:widowControl w:val="0"/>
        <w:autoSpaceDE w:val="0"/>
        <w:autoSpaceDN w:val="0"/>
        <w:adjustRightInd w:val="0"/>
        <w:ind w:firstLine="539"/>
        <w:jc w:val="both"/>
        <w:rPr>
          <w:rFonts w:eastAsia="Calibri"/>
          <w:sz w:val="28"/>
          <w:szCs w:val="28"/>
          <w:lang w:eastAsia="en-US"/>
        </w:rPr>
      </w:pPr>
      <w:r w:rsidRPr="00612B59">
        <w:rPr>
          <w:rFonts w:eastAsia="Calibri"/>
          <w:sz w:val="28"/>
          <w:szCs w:val="28"/>
          <w:lang w:eastAsia="en-US"/>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w:t>
      </w:r>
      <w:r w:rsidR="00590E9A">
        <w:rPr>
          <w:rFonts w:eastAsia="Calibri"/>
          <w:sz w:val="28"/>
          <w:szCs w:val="28"/>
          <w:lang w:eastAsia="en-US"/>
        </w:rPr>
        <w:t xml:space="preserve"> соответствующих бюджетов 1190,35 рублей на 2018 год; 1190,35 рублей</w:t>
      </w:r>
      <w:r w:rsidRPr="00612B59">
        <w:rPr>
          <w:rFonts w:eastAsia="Calibri"/>
          <w:sz w:val="28"/>
          <w:szCs w:val="28"/>
          <w:lang w:eastAsia="en-US"/>
        </w:rPr>
        <w:t xml:space="preserve"> на 2019 год; за счет средств обязательного медицинского страхования – </w:t>
      </w:r>
      <w:r w:rsidR="00D53B0D" w:rsidRPr="00612B59">
        <w:rPr>
          <w:rFonts w:eastAsia="Calibri"/>
          <w:sz w:val="28"/>
          <w:szCs w:val="28"/>
          <w:lang w:eastAsia="en-US"/>
        </w:rPr>
        <w:t>1245,92</w:t>
      </w:r>
      <w:r w:rsidRPr="00612B59">
        <w:rPr>
          <w:rFonts w:eastAsia="Calibri"/>
          <w:sz w:val="28"/>
          <w:szCs w:val="28"/>
          <w:lang w:eastAsia="en-US"/>
        </w:rPr>
        <w:t xml:space="preserve"> рубля на 2018 год;  </w:t>
      </w:r>
      <w:r w:rsidR="00D53B0D" w:rsidRPr="00612B59">
        <w:rPr>
          <w:rFonts w:eastAsia="Calibri"/>
          <w:sz w:val="28"/>
          <w:szCs w:val="28"/>
          <w:lang w:eastAsia="en-US"/>
        </w:rPr>
        <w:t>1299,06</w:t>
      </w:r>
      <w:r w:rsidRPr="00612B59">
        <w:rPr>
          <w:rFonts w:eastAsia="Calibri"/>
          <w:sz w:val="28"/>
          <w:szCs w:val="28"/>
          <w:lang w:eastAsia="en-US"/>
        </w:rPr>
        <w:t xml:space="preserve">  рубл</w:t>
      </w:r>
      <w:r w:rsidR="007C4AF4">
        <w:rPr>
          <w:rFonts w:eastAsia="Calibri"/>
          <w:sz w:val="28"/>
          <w:szCs w:val="28"/>
          <w:lang w:eastAsia="en-US"/>
        </w:rPr>
        <w:t>я</w:t>
      </w:r>
      <w:r w:rsidRPr="00612B59">
        <w:rPr>
          <w:rFonts w:eastAsia="Calibri"/>
          <w:sz w:val="28"/>
          <w:szCs w:val="28"/>
          <w:lang w:eastAsia="en-US"/>
        </w:rPr>
        <w:t xml:space="preserve"> на 2019 год;</w:t>
      </w:r>
    </w:p>
    <w:p w:rsidR="009E014C" w:rsidRPr="00612B59" w:rsidRDefault="009E014C" w:rsidP="009C1D82">
      <w:pPr>
        <w:widowControl w:val="0"/>
        <w:autoSpaceDE w:val="0"/>
        <w:autoSpaceDN w:val="0"/>
        <w:adjustRightInd w:val="0"/>
        <w:ind w:firstLine="539"/>
        <w:jc w:val="both"/>
        <w:rPr>
          <w:rFonts w:eastAsia="Calibri"/>
          <w:sz w:val="28"/>
          <w:szCs w:val="28"/>
          <w:lang w:eastAsia="en-US"/>
        </w:rPr>
      </w:pPr>
      <w:r w:rsidRPr="00612B59">
        <w:rPr>
          <w:rFonts w:eastAsia="Calibri"/>
          <w:sz w:val="28"/>
          <w:szCs w:val="28"/>
          <w:lang w:eastAsia="en-US"/>
        </w:rPr>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 </w:t>
      </w:r>
      <w:r w:rsidR="00D53B0D" w:rsidRPr="00612B59">
        <w:rPr>
          <w:rFonts w:eastAsia="Calibri"/>
          <w:sz w:val="28"/>
          <w:szCs w:val="28"/>
          <w:lang w:eastAsia="en-US"/>
        </w:rPr>
        <w:t>569,26</w:t>
      </w:r>
      <w:r w:rsidRPr="00612B59">
        <w:rPr>
          <w:rFonts w:eastAsia="Calibri"/>
          <w:sz w:val="28"/>
          <w:szCs w:val="28"/>
          <w:lang w:eastAsia="en-US"/>
        </w:rPr>
        <w:t xml:space="preserve"> рубля на 2018 год; </w:t>
      </w:r>
      <w:r w:rsidR="00D53B0D" w:rsidRPr="00612B59">
        <w:rPr>
          <w:rFonts w:eastAsia="Calibri"/>
          <w:sz w:val="28"/>
          <w:szCs w:val="28"/>
          <w:lang w:eastAsia="en-US"/>
        </w:rPr>
        <w:t>594,87</w:t>
      </w:r>
      <w:r w:rsidRPr="00612B59">
        <w:rPr>
          <w:rFonts w:eastAsia="Calibri"/>
          <w:sz w:val="28"/>
          <w:szCs w:val="28"/>
          <w:lang w:eastAsia="en-US"/>
        </w:rPr>
        <w:t xml:space="preserve"> рубля на 2019 год;</w:t>
      </w:r>
    </w:p>
    <w:p w:rsidR="009E014C" w:rsidRPr="00612B59" w:rsidRDefault="009E014C" w:rsidP="009C1D82">
      <w:pPr>
        <w:widowControl w:val="0"/>
        <w:autoSpaceDE w:val="0"/>
        <w:autoSpaceDN w:val="0"/>
        <w:adjustRightInd w:val="0"/>
        <w:ind w:firstLine="539"/>
        <w:jc w:val="both"/>
        <w:rPr>
          <w:rFonts w:eastAsia="Calibri"/>
          <w:sz w:val="28"/>
          <w:szCs w:val="28"/>
          <w:lang w:eastAsia="en-US"/>
        </w:rPr>
      </w:pPr>
      <w:r w:rsidRPr="00612B59">
        <w:rPr>
          <w:sz w:val="28"/>
          <w:szCs w:val="28"/>
        </w:rPr>
        <w:t xml:space="preserve">на 1 случай лечения в условиях дневных стационаров </w:t>
      </w:r>
      <w:r w:rsidRPr="00612B59">
        <w:rPr>
          <w:rFonts w:eastAsia="Calibri"/>
          <w:sz w:val="28"/>
          <w:szCs w:val="28"/>
          <w:lang w:eastAsia="en-US"/>
        </w:rPr>
        <w:t>за счет средств со</w:t>
      </w:r>
      <w:r w:rsidR="00C25DEC">
        <w:rPr>
          <w:rFonts w:eastAsia="Calibri"/>
          <w:sz w:val="28"/>
          <w:szCs w:val="28"/>
          <w:lang w:eastAsia="en-US"/>
        </w:rPr>
        <w:t>ответствующих бюджетов – 12149,23 рублей  на 2018 год; 12149,23 рублей</w:t>
      </w:r>
      <w:r w:rsidRPr="00612B59">
        <w:rPr>
          <w:rFonts w:eastAsia="Calibri"/>
          <w:sz w:val="28"/>
          <w:szCs w:val="28"/>
          <w:lang w:eastAsia="en-US"/>
        </w:rPr>
        <w:t xml:space="preserve"> на 2019 год, за счет средств обязательного медицинского страхования - </w:t>
      </w:r>
      <w:r w:rsidRPr="00612B59">
        <w:rPr>
          <w:rFonts w:eastAsia="Calibri"/>
          <w:sz w:val="28"/>
          <w:szCs w:val="28"/>
          <w:lang w:eastAsia="en-US"/>
        </w:rPr>
        <w:br/>
        <w:t xml:space="preserve"> </w:t>
      </w:r>
      <w:r w:rsidR="00E37711" w:rsidRPr="00612B59">
        <w:rPr>
          <w:rFonts w:eastAsia="Calibri"/>
          <w:sz w:val="28"/>
          <w:szCs w:val="28"/>
          <w:lang w:eastAsia="en-US"/>
        </w:rPr>
        <w:t>14631,32</w:t>
      </w:r>
      <w:r w:rsidRPr="00612B59">
        <w:rPr>
          <w:rFonts w:eastAsia="Calibri"/>
          <w:sz w:val="28"/>
          <w:szCs w:val="28"/>
          <w:lang w:eastAsia="en-US"/>
        </w:rPr>
        <w:t xml:space="preserve"> рубля на 2018 год и </w:t>
      </w:r>
      <w:r w:rsidR="00B95A84" w:rsidRPr="00612B59">
        <w:rPr>
          <w:rFonts w:eastAsia="Calibri"/>
          <w:sz w:val="28"/>
          <w:szCs w:val="28"/>
          <w:lang w:eastAsia="en-US"/>
        </w:rPr>
        <w:t>15282,86</w:t>
      </w:r>
      <w:r w:rsidRPr="00612B59">
        <w:rPr>
          <w:rFonts w:eastAsia="Calibri"/>
          <w:sz w:val="28"/>
          <w:szCs w:val="28"/>
          <w:lang w:eastAsia="en-US"/>
        </w:rPr>
        <w:t xml:space="preserve"> рубля на 2019 год;</w:t>
      </w:r>
    </w:p>
    <w:p w:rsidR="009E014C" w:rsidRPr="00612B59" w:rsidRDefault="009E014C" w:rsidP="009C1D82">
      <w:pPr>
        <w:widowControl w:val="0"/>
        <w:autoSpaceDE w:val="0"/>
        <w:autoSpaceDN w:val="0"/>
        <w:adjustRightInd w:val="0"/>
        <w:ind w:firstLine="540"/>
        <w:jc w:val="both"/>
        <w:rPr>
          <w:rFonts w:eastAsia="Calibri"/>
          <w:sz w:val="28"/>
          <w:szCs w:val="28"/>
          <w:lang w:eastAsia="en-US"/>
        </w:rPr>
      </w:pPr>
      <w:r w:rsidRPr="00612B59">
        <w:rPr>
          <w:rFonts w:eastAsia="Calibri"/>
          <w:sz w:val="28"/>
          <w:szCs w:val="28"/>
          <w:lang w:eastAsia="en-US"/>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w:t>
      </w:r>
      <w:r w:rsidR="00C25DEC">
        <w:rPr>
          <w:rFonts w:eastAsia="Calibri"/>
          <w:sz w:val="28"/>
          <w:szCs w:val="28"/>
          <w:lang w:eastAsia="en-US"/>
        </w:rPr>
        <w:t>ответствующих бюджетов – 70385,23 рублей</w:t>
      </w:r>
      <w:r w:rsidRPr="00612B59">
        <w:rPr>
          <w:rFonts w:eastAsia="Calibri"/>
          <w:sz w:val="28"/>
          <w:szCs w:val="28"/>
          <w:lang w:eastAsia="en-US"/>
        </w:rPr>
        <w:t xml:space="preserve"> на 2018 год; </w:t>
      </w:r>
      <w:r w:rsidR="00C25DEC">
        <w:rPr>
          <w:rFonts w:eastAsia="Calibri"/>
          <w:sz w:val="28"/>
          <w:szCs w:val="28"/>
          <w:lang w:eastAsia="en-US"/>
        </w:rPr>
        <w:t>70385,23 рублей</w:t>
      </w:r>
      <w:r w:rsidRPr="00612B59">
        <w:rPr>
          <w:rFonts w:eastAsia="Calibri"/>
          <w:sz w:val="28"/>
          <w:szCs w:val="28"/>
          <w:lang w:eastAsia="en-US"/>
        </w:rPr>
        <w:t xml:space="preserve"> на 2019 год, за счет средств обязательного медицинского страхования </w:t>
      </w:r>
      <w:r w:rsidR="00D53B0D" w:rsidRPr="00612B59">
        <w:rPr>
          <w:rFonts w:eastAsia="Calibri"/>
          <w:sz w:val="28"/>
          <w:szCs w:val="28"/>
          <w:lang w:eastAsia="en-US"/>
        </w:rPr>
        <w:t>29227,68</w:t>
      </w:r>
      <w:r w:rsidRPr="00612B59">
        <w:rPr>
          <w:rFonts w:eastAsia="Calibri"/>
          <w:sz w:val="28"/>
          <w:szCs w:val="28"/>
          <w:lang w:eastAsia="en-US"/>
        </w:rPr>
        <w:t xml:space="preserve"> рубля на 2018 год; </w:t>
      </w:r>
      <w:r w:rsidR="00D53B0D" w:rsidRPr="00612B59">
        <w:rPr>
          <w:rFonts w:eastAsia="Calibri"/>
          <w:sz w:val="28"/>
          <w:szCs w:val="28"/>
          <w:lang w:eastAsia="en-US"/>
        </w:rPr>
        <w:t>31039,51</w:t>
      </w:r>
      <w:r w:rsidRPr="00612B59">
        <w:rPr>
          <w:rFonts w:eastAsia="Calibri"/>
          <w:sz w:val="28"/>
          <w:szCs w:val="28"/>
          <w:lang w:eastAsia="en-US"/>
        </w:rPr>
        <w:t> рубля на 2019 год;</w:t>
      </w:r>
    </w:p>
    <w:p w:rsidR="009E014C" w:rsidRPr="00612B59" w:rsidRDefault="009E014C" w:rsidP="009C1D82">
      <w:pPr>
        <w:widowControl w:val="0"/>
        <w:autoSpaceDE w:val="0"/>
        <w:autoSpaceDN w:val="0"/>
        <w:adjustRightInd w:val="0"/>
        <w:ind w:firstLine="540"/>
        <w:jc w:val="both"/>
        <w:rPr>
          <w:rFonts w:eastAsia="Calibri"/>
          <w:sz w:val="28"/>
          <w:szCs w:val="28"/>
          <w:lang w:eastAsia="en-US"/>
        </w:rPr>
      </w:pPr>
      <w:r w:rsidRPr="00612B59">
        <w:rPr>
          <w:rFonts w:eastAsia="Calibri"/>
          <w:sz w:val="28"/>
          <w:szCs w:val="28"/>
          <w:lang w:eastAsia="en-US"/>
        </w:rPr>
        <w:t xml:space="preserve">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w:t>
      </w:r>
      <w:r w:rsidR="00D53B0D" w:rsidRPr="00612B59">
        <w:rPr>
          <w:rFonts w:eastAsia="Calibri"/>
          <w:sz w:val="28"/>
          <w:szCs w:val="28"/>
          <w:lang w:eastAsia="en-US"/>
        </w:rPr>
        <w:t>1969,41</w:t>
      </w:r>
      <w:r w:rsidR="00CD073C">
        <w:rPr>
          <w:rFonts w:eastAsia="Calibri"/>
          <w:sz w:val="28"/>
          <w:szCs w:val="28"/>
          <w:lang w:eastAsia="en-US"/>
        </w:rPr>
        <w:t> рубля</w:t>
      </w:r>
      <w:r w:rsidRPr="00612B59">
        <w:rPr>
          <w:rFonts w:eastAsia="Calibri"/>
          <w:sz w:val="28"/>
          <w:szCs w:val="28"/>
          <w:lang w:eastAsia="en-US"/>
        </w:rPr>
        <w:t xml:space="preserve"> на 2018 год; </w:t>
      </w:r>
      <w:r w:rsidR="00D53B0D" w:rsidRPr="00612B59">
        <w:rPr>
          <w:rFonts w:eastAsia="Calibri"/>
          <w:sz w:val="28"/>
          <w:szCs w:val="28"/>
          <w:lang w:eastAsia="en-US"/>
        </w:rPr>
        <w:t>2071,12</w:t>
      </w:r>
      <w:r w:rsidR="00CD073C">
        <w:rPr>
          <w:rFonts w:eastAsia="Calibri"/>
          <w:sz w:val="28"/>
          <w:szCs w:val="28"/>
          <w:lang w:eastAsia="en-US"/>
        </w:rPr>
        <w:t xml:space="preserve">  рубля</w:t>
      </w:r>
      <w:r w:rsidRPr="00612B59">
        <w:rPr>
          <w:rFonts w:eastAsia="Calibri"/>
          <w:sz w:val="28"/>
          <w:szCs w:val="28"/>
          <w:lang w:eastAsia="en-US"/>
        </w:rPr>
        <w:t xml:space="preserve"> на 2019 год;</w:t>
      </w:r>
    </w:p>
    <w:p w:rsidR="009E014C" w:rsidRPr="00612B59" w:rsidRDefault="009E014C" w:rsidP="009C1D82">
      <w:pPr>
        <w:widowControl w:val="0"/>
        <w:autoSpaceDE w:val="0"/>
        <w:autoSpaceDN w:val="0"/>
        <w:adjustRightInd w:val="0"/>
        <w:ind w:firstLine="540"/>
        <w:jc w:val="both"/>
        <w:rPr>
          <w:rFonts w:eastAsia="Calibri"/>
          <w:sz w:val="28"/>
          <w:szCs w:val="28"/>
          <w:lang w:eastAsia="en-US"/>
        </w:rPr>
      </w:pPr>
      <w:r w:rsidRPr="00612B59">
        <w:rPr>
          <w:rFonts w:eastAsia="Calibri"/>
          <w:sz w:val="28"/>
          <w:szCs w:val="28"/>
          <w:lang w:eastAsia="en-US"/>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w:t>
      </w:r>
      <w:r w:rsidR="007C4AF4">
        <w:rPr>
          <w:rFonts w:eastAsia="Calibri"/>
          <w:sz w:val="28"/>
          <w:szCs w:val="28"/>
          <w:lang w:eastAsia="en-US"/>
        </w:rPr>
        <w:t>ы)</w:t>
      </w:r>
      <w:r w:rsidR="00C25DEC">
        <w:rPr>
          <w:rFonts w:eastAsia="Calibri"/>
          <w:sz w:val="28"/>
          <w:szCs w:val="28"/>
          <w:lang w:eastAsia="en-US"/>
        </w:rPr>
        <w:t xml:space="preserve"> 1886,20 рубл</w:t>
      </w:r>
      <w:r w:rsidR="00CD073C">
        <w:rPr>
          <w:rFonts w:eastAsia="Calibri"/>
          <w:sz w:val="28"/>
          <w:szCs w:val="28"/>
          <w:lang w:eastAsia="en-US"/>
        </w:rPr>
        <w:t>я</w:t>
      </w:r>
      <w:r w:rsidR="00C25DEC">
        <w:rPr>
          <w:rFonts w:eastAsia="Calibri"/>
          <w:sz w:val="28"/>
          <w:szCs w:val="28"/>
          <w:lang w:eastAsia="en-US"/>
        </w:rPr>
        <w:t xml:space="preserve"> на 2018 год, 1886,20 рубл</w:t>
      </w:r>
      <w:r w:rsidR="00CD073C">
        <w:rPr>
          <w:rFonts w:eastAsia="Calibri"/>
          <w:sz w:val="28"/>
          <w:szCs w:val="28"/>
          <w:lang w:eastAsia="en-US"/>
        </w:rPr>
        <w:t xml:space="preserve">я </w:t>
      </w:r>
      <w:r w:rsidRPr="00612B59">
        <w:rPr>
          <w:rFonts w:eastAsia="Calibri"/>
          <w:sz w:val="28"/>
          <w:szCs w:val="28"/>
          <w:lang w:eastAsia="en-US"/>
        </w:rPr>
        <w:t>на 2019 год.</w:t>
      </w:r>
    </w:p>
    <w:p w:rsidR="009E014C" w:rsidRPr="00612B59" w:rsidRDefault="009E014C" w:rsidP="009C1D82">
      <w:pPr>
        <w:ind w:firstLine="709"/>
        <w:jc w:val="both"/>
        <w:rPr>
          <w:sz w:val="28"/>
          <w:szCs w:val="28"/>
        </w:rPr>
      </w:pPr>
      <w:r w:rsidRPr="00612B59">
        <w:rPr>
          <w:sz w:val="28"/>
          <w:szCs w:val="28"/>
        </w:rPr>
        <w:t>Подушевые нормативы финансирования устанавливают</w:t>
      </w:r>
      <w:r w:rsidR="00064BF8" w:rsidRPr="00612B59">
        <w:rPr>
          <w:sz w:val="28"/>
          <w:szCs w:val="28"/>
        </w:rPr>
        <w:t xml:space="preserve">ся Правительством Республики Северная Осетия-Алания </w:t>
      </w:r>
      <w:r w:rsidRPr="00612B59">
        <w:rPr>
          <w:sz w:val="28"/>
          <w:szCs w:val="28"/>
        </w:rPr>
        <w:t xml:space="preserve">исходя из средних нормативов, предусмотренных </w:t>
      </w:r>
      <w:hyperlink w:anchor="Par138" w:history="1">
        <w:r w:rsidRPr="00612B59">
          <w:rPr>
            <w:rStyle w:val="af4"/>
            <w:color w:val="auto"/>
            <w:sz w:val="28"/>
            <w:szCs w:val="28"/>
            <w:u w:val="none"/>
          </w:rPr>
          <w:t>разделом V</w:t>
        </w:r>
      </w:hyperlink>
      <w:r w:rsidRPr="00612B59">
        <w:rPr>
          <w:sz w:val="28"/>
          <w:szCs w:val="28"/>
          <w:lang w:val="en-US"/>
        </w:rPr>
        <w:t>I</w:t>
      </w:r>
      <w:r w:rsidRPr="00612B59">
        <w:rPr>
          <w:sz w:val="28"/>
          <w:szCs w:val="28"/>
        </w:rPr>
        <w:t xml:space="preserve"> и настоящим разделом Программы, с учетом соответствующих коэффициентов дифференциации, рассчитанных в соответствии с постановлением Пра</w:t>
      </w:r>
      <w:r w:rsidR="007C4AF4">
        <w:rPr>
          <w:sz w:val="28"/>
          <w:szCs w:val="28"/>
        </w:rPr>
        <w:t xml:space="preserve">вительства Российской Федерации </w:t>
      </w:r>
      <w:r w:rsidRPr="00612B59">
        <w:rPr>
          <w:sz w:val="28"/>
          <w:szCs w:val="28"/>
        </w:rPr>
        <w:t>от 5 мая 2012 г</w:t>
      </w:r>
      <w:r w:rsidR="006D501F" w:rsidRPr="00612B59">
        <w:rPr>
          <w:sz w:val="28"/>
          <w:szCs w:val="28"/>
        </w:rPr>
        <w:t>ода</w:t>
      </w:r>
      <w:r w:rsidRPr="00612B59">
        <w:rPr>
          <w:sz w:val="28"/>
          <w:szCs w:val="28"/>
        </w:rPr>
        <w:t xml:space="preserve">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9E014C" w:rsidRPr="00612B59" w:rsidRDefault="009E014C" w:rsidP="009C1D82">
      <w:pPr>
        <w:widowControl w:val="0"/>
        <w:autoSpaceDE w:val="0"/>
        <w:autoSpaceDN w:val="0"/>
        <w:adjustRightInd w:val="0"/>
        <w:ind w:firstLine="540"/>
        <w:jc w:val="both"/>
        <w:rPr>
          <w:rFonts w:eastAsia="Calibri"/>
          <w:sz w:val="28"/>
          <w:szCs w:val="28"/>
          <w:lang w:eastAsia="en-US"/>
        </w:rPr>
      </w:pPr>
      <w:r w:rsidRPr="00612B59">
        <w:rPr>
          <w:sz w:val="28"/>
          <w:szCs w:val="28"/>
        </w:rPr>
        <w:t xml:space="preserve">Средние подушевые нормативы финансирования, предусмотренные Программой (без учета расходов федерального бюджета), </w:t>
      </w:r>
      <w:r w:rsidRPr="00612B59">
        <w:rPr>
          <w:rFonts w:eastAsia="Calibri"/>
          <w:sz w:val="28"/>
          <w:szCs w:val="28"/>
          <w:lang w:eastAsia="en-US"/>
        </w:rPr>
        <w:t>составляют:</w:t>
      </w:r>
    </w:p>
    <w:p w:rsidR="009E014C" w:rsidRPr="00612B59" w:rsidRDefault="009E014C" w:rsidP="009C1D82">
      <w:pPr>
        <w:widowControl w:val="0"/>
        <w:autoSpaceDE w:val="0"/>
        <w:autoSpaceDN w:val="0"/>
        <w:adjustRightInd w:val="0"/>
        <w:ind w:firstLine="540"/>
        <w:jc w:val="both"/>
        <w:rPr>
          <w:rFonts w:eastAsia="Calibri"/>
          <w:sz w:val="28"/>
          <w:szCs w:val="28"/>
          <w:lang w:eastAsia="en-US"/>
        </w:rPr>
      </w:pPr>
      <w:r w:rsidRPr="00612B59">
        <w:rPr>
          <w:rFonts w:eastAsia="Calibri"/>
          <w:sz w:val="28"/>
          <w:szCs w:val="28"/>
          <w:lang w:eastAsia="en-US"/>
        </w:rPr>
        <w:t>за счет бюджетных ассигнований соответствующих бюджетов (в расчете н</w:t>
      </w:r>
      <w:r w:rsidR="006D501F" w:rsidRPr="00612B59">
        <w:rPr>
          <w:rFonts w:eastAsia="Calibri"/>
          <w:sz w:val="28"/>
          <w:szCs w:val="28"/>
          <w:lang w:eastAsia="en-US"/>
        </w:rPr>
        <w:t>а 1 жителя) в 2017 году – 21</w:t>
      </w:r>
      <w:r w:rsidR="00A91120" w:rsidRPr="00A91120">
        <w:rPr>
          <w:rFonts w:eastAsia="Calibri"/>
          <w:sz w:val="28"/>
          <w:szCs w:val="28"/>
          <w:lang w:eastAsia="en-US"/>
        </w:rPr>
        <w:t>25</w:t>
      </w:r>
      <w:r w:rsidR="006D501F" w:rsidRPr="00612B59">
        <w:rPr>
          <w:rFonts w:eastAsia="Calibri"/>
          <w:sz w:val="28"/>
          <w:szCs w:val="28"/>
          <w:lang w:eastAsia="en-US"/>
        </w:rPr>
        <w:t>,</w:t>
      </w:r>
      <w:r w:rsidR="00A91120" w:rsidRPr="00A91120">
        <w:rPr>
          <w:rFonts w:eastAsia="Calibri"/>
          <w:sz w:val="28"/>
          <w:szCs w:val="28"/>
          <w:lang w:eastAsia="en-US"/>
        </w:rPr>
        <w:t>2</w:t>
      </w:r>
      <w:r w:rsidR="00D839C9">
        <w:rPr>
          <w:rFonts w:eastAsia="Calibri"/>
          <w:sz w:val="28"/>
          <w:szCs w:val="28"/>
          <w:lang w:eastAsia="en-US"/>
        </w:rPr>
        <w:t>5 рубл</w:t>
      </w:r>
      <w:r w:rsidR="00CD073C">
        <w:rPr>
          <w:rFonts w:eastAsia="Calibri"/>
          <w:sz w:val="28"/>
          <w:szCs w:val="28"/>
          <w:lang w:eastAsia="en-US"/>
        </w:rPr>
        <w:t>я</w:t>
      </w:r>
      <w:r w:rsidR="006D501F" w:rsidRPr="00612B59">
        <w:rPr>
          <w:rFonts w:eastAsia="Calibri"/>
          <w:sz w:val="28"/>
          <w:szCs w:val="28"/>
          <w:lang w:eastAsia="en-US"/>
        </w:rPr>
        <w:t xml:space="preserve">, в 2018 году </w:t>
      </w:r>
      <w:r w:rsidR="000D7518" w:rsidRPr="00612B59">
        <w:rPr>
          <w:rFonts w:eastAsia="Calibri"/>
          <w:sz w:val="28"/>
          <w:szCs w:val="28"/>
          <w:lang w:eastAsia="en-US"/>
        </w:rPr>
        <w:t>– 3686,15</w:t>
      </w:r>
      <w:r w:rsidR="00D839C9">
        <w:rPr>
          <w:rFonts w:eastAsia="Calibri"/>
          <w:sz w:val="28"/>
          <w:szCs w:val="28"/>
          <w:lang w:eastAsia="en-US"/>
        </w:rPr>
        <w:t xml:space="preserve"> рубл</w:t>
      </w:r>
      <w:r w:rsidR="00CD073C">
        <w:rPr>
          <w:rFonts w:eastAsia="Calibri"/>
          <w:sz w:val="28"/>
          <w:szCs w:val="28"/>
          <w:lang w:eastAsia="en-US"/>
        </w:rPr>
        <w:t>я</w:t>
      </w:r>
      <w:r w:rsidR="006D501F" w:rsidRPr="00612B59">
        <w:rPr>
          <w:rFonts w:eastAsia="Calibri"/>
          <w:sz w:val="28"/>
          <w:szCs w:val="28"/>
          <w:lang w:eastAsia="en-US"/>
        </w:rPr>
        <w:t xml:space="preserve">, в 2019 году – </w:t>
      </w:r>
      <w:r w:rsidR="000D7518" w:rsidRPr="00612B59">
        <w:rPr>
          <w:rFonts w:eastAsia="Calibri"/>
          <w:sz w:val="28"/>
          <w:szCs w:val="28"/>
          <w:lang w:eastAsia="en-US"/>
        </w:rPr>
        <w:t>3833,57</w:t>
      </w:r>
      <w:r w:rsidRPr="00612B59">
        <w:rPr>
          <w:rFonts w:eastAsia="Calibri"/>
          <w:sz w:val="28"/>
          <w:szCs w:val="28"/>
          <w:lang w:eastAsia="en-US"/>
        </w:rPr>
        <w:t xml:space="preserve"> рубля;</w:t>
      </w:r>
    </w:p>
    <w:p w:rsidR="009E014C" w:rsidRPr="00612B59" w:rsidRDefault="009E014C" w:rsidP="009C1D82">
      <w:pPr>
        <w:ind w:firstLine="709"/>
        <w:jc w:val="both"/>
        <w:rPr>
          <w:sz w:val="28"/>
          <w:szCs w:val="28"/>
        </w:rPr>
      </w:pPr>
      <w:r w:rsidRPr="00612B59">
        <w:rPr>
          <w:sz w:val="28"/>
          <w:szCs w:val="28"/>
        </w:rPr>
        <w:t xml:space="preserve">за счет средств обязательного медицинского страхования на финансирование базовой программы </w:t>
      </w:r>
      <w:r w:rsidR="007C4AF4">
        <w:rPr>
          <w:sz w:val="28"/>
          <w:szCs w:val="28"/>
        </w:rPr>
        <w:t>ОМС</w:t>
      </w:r>
      <w:r w:rsidRPr="00612B59">
        <w:rPr>
          <w:sz w:val="28"/>
          <w:szCs w:val="28"/>
        </w:rPr>
        <w:t xml:space="preserve"> за счет субвенций Федерального фонда обязательного медицинского страхования (в расчете на 1 застрахов</w:t>
      </w:r>
      <w:r w:rsidR="006D501F" w:rsidRPr="00612B59">
        <w:rPr>
          <w:sz w:val="28"/>
          <w:szCs w:val="28"/>
        </w:rPr>
        <w:t>анное лицо) в 2017 году – 8974,43 руб</w:t>
      </w:r>
      <w:r w:rsidR="00CD073C">
        <w:rPr>
          <w:sz w:val="28"/>
          <w:szCs w:val="28"/>
        </w:rPr>
        <w:t>ля, в 2018 году – 10481,46 рубля</w:t>
      </w:r>
      <w:r w:rsidR="006D501F" w:rsidRPr="00612B59">
        <w:rPr>
          <w:sz w:val="28"/>
          <w:szCs w:val="28"/>
        </w:rPr>
        <w:t>, в 2019 году –  11027,87</w:t>
      </w:r>
      <w:r w:rsidR="00CD073C">
        <w:rPr>
          <w:sz w:val="28"/>
          <w:szCs w:val="28"/>
        </w:rPr>
        <w:t xml:space="preserve">  рубля</w:t>
      </w:r>
      <w:r w:rsidRPr="00612B59">
        <w:rPr>
          <w:sz w:val="28"/>
          <w:szCs w:val="28"/>
        </w:rPr>
        <w:t>.</w:t>
      </w:r>
    </w:p>
    <w:p w:rsidR="00EB2E47" w:rsidRPr="00612B59" w:rsidRDefault="00EB2E47" w:rsidP="009C1D82">
      <w:pPr>
        <w:autoSpaceDE w:val="0"/>
        <w:autoSpaceDN w:val="0"/>
        <w:adjustRightInd w:val="0"/>
        <w:ind w:firstLine="540"/>
        <w:jc w:val="both"/>
        <w:rPr>
          <w:sz w:val="28"/>
          <w:szCs w:val="28"/>
        </w:rPr>
      </w:pPr>
      <w:r w:rsidRPr="00612B59">
        <w:rPr>
          <w:sz w:val="28"/>
          <w:szCs w:val="28"/>
        </w:rPr>
        <w:t>Средний подушевой норматив финансового обеспечения медицинской помощи за счет средств обязательного медицинского страхования включает расходы:</w:t>
      </w:r>
    </w:p>
    <w:p w:rsidR="00EB2E47" w:rsidRPr="00612B59" w:rsidRDefault="00EB2E47" w:rsidP="009C1D82">
      <w:pPr>
        <w:autoSpaceDE w:val="0"/>
        <w:autoSpaceDN w:val="0"/>
        <w:adjustRightInd w:val="0"/>
        <w:ind w:firstLine="540"/>
        <w:jc w:val="both"/>
        <w:rPr>
          <w:sz w:val="28"/>
          <w:szCs w:val="28"/>
        </w:rPr>
      </w:pPr>
      <w:r w:rsidRPr="00612B59">
        <w:rPr>
          <w:sz w:val="28"/>
          <w:szCs w:val="28"/>
        </w:rPr>
        <w:t xml:space="preserve">на оказание медицинской помощи в рамках базовой программы </w:t>
      </w:r>
      <w:r w:rsidR="00F44D15" w:rsidRPr="00612B59">
        <w:rPr>
          <w:sz w:val="28"/>
          <w:szCs w:val="28"/>
        </w:rPr>
        <w:t>ОМС</w:t>
      </w:r>
      <w:r w:rsidRPr="00612B59">
        <w:rPr>
          <w:sz w:val="28"/>
          <w:szCs w:val="28"/>
        </w:rPr>
        <w:t>;</w:t>
      </w:r>
    </w:p>
    <w:p w:rsidR="00EB2E47" w:rsidRPr="00612B59" w:rsidRDefault="00EB2E47" w:rsidP="009C1D82">
      <w:pPr>
        <w:autoSpaceDE w:val="0"/>
        <w:autoSpaceDN w:val="0"/>
        <w:adjustRightInd w:val="0"/>
        <w:ind w:firstLine="540"/>
        <w:jc w:val="both"/>
        <w:rPr>
          <w:sz w:val="28"/>
          <w:szCs w:val="28"/>
        </w:rPr>
      </w:pPr>
      <w:r w:rsidRPr="00612B59">
        <w:rPr>
          <w:sz w:val="28"/>
          <w:szCs w:val="28"/>
        </w:rPr>
        <w:t>на ведение дела в сфере обязате</w:t>
      </w:r>
      <w:r w:rsidR="00123714" w:rsidRPr="00612B59">
        <w:rPr>
          <w:sz w:val="28"/>
          <w:szCs w:val="28"/>
        </w:rPr>
        <w:t>льного медицинского страхования</w:t>
      </w:r>
      <w:r w:rsidR="00F64C70" w:rsidRPr="00612B59">
        <w:rPr>
          <w:sz w:val="28"/>
          <w:szCs w:val="28"/>
        </w:rPr>
        <w:t>.</w:t>
      </w:r>
    </w:p>
    <w:p w:rsidR="00333667" w:rsidRPr="00612B59" w:rsidRDefault="00EB2E47" w:rsidP="009C1D82">
      <w:pPr>
        <w:ind w:firstLine="540"/>
        <w:jc w:val="both"/>
        <w:rPr>
          <w:sz w:val="28"/>
          <w:szCs w:val="28"/>
        </w:rPr>
      </w:pPr>
      <w:r w:rsidRPr="00612B59">
        <w:rPr>
          <w:sz w:val="28"/>
          <w:szCs w:val="28"/>
        </w:rPr>
        <w:t>Стоимость Програм</w:t>
      </w:r>
      <w:r w:rsidR="0035156B" w:rsidRPr="00612B59">
        <w:rPr>
          <w:sz w:val="28"/>
          <w:szCs w:val="28"/>
        </w:rPr>
        <w:t xml:space="preserve">мы </w:t>
      </w:r>
      <w:r w:rsidR="000F5E92" w:rsidRPr="00612B59">
        <w:rPr>
          <w:sz w:val="28"/>
          <w:szCs w:val="28"/>
        </w:rPr>
        <w:t xml:space="preserve">в 2017 году </w:t>
      </w:r>
      <w:r w:rsidR="00C774B9" w:rsidRPr="00612B59">
        <w:rPr>
          <w:sz w:val="28"/>
          <w:szCs w:val="28"/>
        </w:rPr>
        <w:t xml:space="preserve">составляет </w:t>
      </w:r>
      <w:r w:rsidR="00A21C63" w:rsidRPr="00612B59">
        <w:rPr>
          <w:sz w:val="28"/>
          <w:szCs w:val="28"/>
        </w:rPr>
        <w:t>7</w:t>
      </w:r>
      <w:r w:rsidR="00A91120">
        <w:rPr>
          <w:sz w:val="28"/>
          <w:szCs w:val="28"/>
        </w:rPr>
        <w:t> </w:t>
      </w:r>
      <w:r w:rsidR="00A91120" w:rsidRPr="00A91120">
        <w:rPr>
          <w:sz w:val="28"/>
          <w:szCs w:val="28"/>
        </w:rPr>
        <w:t>671 236</w:t>
      </w:r>
      <w:r w:rsidR="00A21C63" w:rsidRPr="00612B59">
        <w:rPr>
          <w:sz w:val="28"/>
          <w:szCs w:val="28"/>
        </w:rPr>
        <w:t>,</w:t>
      </w:r>
      <w:r w:rsidR="00A91120" w:rsidRPr="00A91120">
        <w:rPr>
          <w:sz w:val="28"/>
          <w:szCs w:val="28"/>
        </w:rPr>
        <w:t>10</w:t>
      </w:r>
      <w:r w:rsidR="007542A5" w:rsidRPr="00612B59">
        <w:rPr>
          <w:sz w:val="28"/>
          <w:szCs w:val="28"/>
        </w:rPr>
        <w:t xml:space="preserve"> тыс. руб.</w:t>
      </w:r>
      <w:r w:rsidRPr="00612B59">
        <w:rPr>
          <w:sz w:val="28"/>
          <w:szCs w:val="28"/>
        </w:rPr>
        <w:t>, из н</w:t>
      </w:r>
      <w:r w:rsidR="00B07003" w:rsidRPr="00612B59">
        <w:rPr>
          <w:sz w:val="28"/>
          <w:szCs w:val="28"/>
        </w:rPr>
        <w:t xml:space="preserve">их за счет средств ОМС </w:t>
      </w:r>
      <w:r w:rsidR="00EE0587" w:rsidRPr="00612B59">
        <w:rPr>
          <w:sz w:val="28"/>
          <w:szCs w:val="28"/>
        </w:rPr>
        <w:t>–</w:t>
      </w:r>
      <w:r w:rsidR="00B07003" w:rsidRPr="00612B59">
        <w:rPr>
          <w:sz w:val="28"/>
          <w:szCs w:val="28"/>
        </w:rPr>
        <w:t xml:space="preserve"> </w:t>
      </w:r>
      <w:r w:rsidR="00EE0587" w:rsidRPr="00612B59">
        <w:rPr>
          <w:bCs/>
          <w:sz w:val="28"/>
          <w:szCs w:val="28"/>
        </w:rPr>
        <w:t xml:space="preserve">6 175 036,20 </w:t>
      </w:r>
      <w:r w:rsidR="007542A5" w:rsidRPr="00612B59">
        <w:rPr>
          <w:bCs/>
          <w:sz w:val="28"/>
          <w:szCs w:val="28"/>
        </w:rPr>
        <w:t>тыс.</w:t>
      </w:r>
      <w:r w:rsidR="007542A5" w:rsidRPr="00612B59">
        <w:rPr>
          <w:sz w:val="28"/>
          <w:szCs w:val="28"/>
        </w:rPr>
        <w:t xml:space="preserve"> руб</w:t>
      </w:r>
      <w:r w:rsidR="00EE0587" w:rsidRPr="00612B59">
        <w:rPr>
          <w:sz w:val="28"/>
          <w:szCs w:val="28"/>
        </w:rPr>
        <w:t>лей</w:t>
      </w:r>
      <w:r w:rsidR="0018723D" w:rsidRPr="00612B59">
        <w:rPr>
          <w:sz w:val="28"/>
          <w:szCs w:val="28"/>
        </w:rPr>
        <w:t xml:space="preserve"> и бюджетных ассигнований </w:t>
      </w:r>
      <w:r w:rsidR="00862DDF" w:rsidRPr="00612B59">
        <w:rPr>
          <w:sz w:val="28"/>
          <w:szCs w:val="28"/>
        </w:rPr>
        <w:t xml:space="preserve">республиканского </w:t>
      </w:r>
      <w:r w:rsidR="0018723D" w:rsidRPr="00612B59">
        <w:rPr>
          <w:sz w:val="28"/>
          <w:szCs w:val="28"/>
        </w:rPr>
        <w:t>бюджета Республики Север</w:t>
      </w:r>
      <w:r w:rsidR="00A21C63" w:rsidRPr="00612B59">
        <w:rPr>
          <w:sz w:val="28"/>
          <w:szCs w:val="28"/>
        </w:rPr>
        <w:t xml:space="preserve">ная Осетия-Алания – </w:t>
      </w:r>
      <w:r w:rsidR="00EE0587" w:rsidRPr="00612B59">
        <w:rPr>
          <w:sz w:val="28"/>
          <w:szCs w:val="28"/>
        </w:rPr>
        <w:t>1 4</w:t>
      </w:r>
      <w:r w:rsidR="00A91120" w:rsidRPr="00A91120">
        <w:rPr>
          <w:sz w:val="28"/>
          <w:szCs w:val="28"/>
        </w:rPr>
        <w:t>96</w:t>
      </w:r>
      <w:r w:rsidR="00EE0587" w:rsidRPr="00612B59">
        <w:rPr>
          <w:sz w:val="28"/>
          <w:szCs w:val="28"/>
        </w:rPr>
        <w:t> </w:t>
      </w:r>
      <w:r w:rsidR="00A91120" w:rsidRPr="00A91120">
        <w:rPr>
          <w:sz w:val="28"/>
          <w:szCs w:val="28"/>
        </w:rPr>
        <w:t>1</w:t>
      </w:r>
      <w:r w:rsidR="00EE0587" w:rsidRPr="00612B59">
        <w:rPr>
          <w:sz w:val="28"/>
          <w:szCs w:val="28"/>
        </w:rPr>
        <w:t>99,</w:t>
      </w:r>
      <w:r w:rsidR="00A91120" w:rsidRPr="00D43D4E">
        <w:rPr>
          <w:sz w:val="28"/>
          <w:szCs w:val="28"/>
        </w:rPr>
        <w:t>9</w:t>
      </w:r>
      <w:r w:rsidR="00EE0587" w:rsidRPr="00612B59">
        <w:rPr>
          <w:sz w:val="28"/>
          <w:szCs w:val="28"/>
        </w:rPr>
        <w:t xml:space="preserve"> тыс. рублей.</w:t>
      </w:r>
      <w:r w:rsidR="00D67E9A" w:rsidRPr="00612B59">
        <w:rPr>
          <w:sz w:val="28"/>
          <w:szCs w:val="28"/>
        </w:rPr>
        <w:t xml:space="preserve"> </w:t>
      </w:r>
      <w:r w:rsidRPr="00612B59">
        <w:rPr>
          <w:sz w:val="28"/>
          <w:szCs w:val="28"/>
        </w:rPr>
        <w:t xml:space="preserve"> </w:t>
      </w:r>
    </w:p>
    <w:p w:rsidR="000F5E92" w:rsidRPr="00612B59" w:rsidRDefault="000F5E92" w:rsidP="009C1D82">
      <w:pPr>
        <w:ind w:firstLine="540"/>
        <w:jc w:val="both"/>
        <w:rPr>
          <w:b/>
          <w:bCs/>
          <w:sz w:val="28"/>
          <w:szCs w:val="28"/>
        </w:rPr>
      </w:pPr>
      <w:r w:rsidRPr="00612B59">
        <w:rPr>
          <w:sz w:val="28"/>
          <w:szCs w:val="28"/>
        </w:rPr>
        <w:t>Расчетная стоимость Программы в 2018 году составляет 9</w:t>
      </w:r>
      <w:r w:rsidR="00333667" w:rsidRPr="00612B59">
        <w:rPr>
          <w:sz w:val="28"/>
          <w:szCs w:val="28"/>
        </w:rPr>
        <w:t> </w:t>
      </w:r>
      <w:r w:rsidRPr="00612B59">
        <w:rPr>
          <w:sz w:val="28"/>
          <w:szCs w:val="28"/>
        </w:rPr>
        <w:t>804</w:t>
      </w:r>
      <w:r w:rsidR="00333667" w:rsidRPr="00612B59">
        <w:rPr>
          <w:sz w:val="28"/>
          <w:szCs w:val="28"/>
        </w:rPr>
        <w:t xml:space="preserve"> </w:t>
      </w:r>
      <w:r w:rsidRPr="00612B59">
        <w:rPr>
          <w:sz w:val="28"/>
          <w:szCs w:val="28"/>
        </w:rPr>
        <w:t xml:space="preserve">066,14 тыс. руб., из них за счет средств ОМС – </w:t>
      </w:r>
      <w:r w:rsidRPr="00612B59">
        <w:rPr>
          <w:bCs/>
          <w:sz w:val="28"/>
          <w:szCs w:val="28"/>
        </w:rPr>
        <w:t>7</w:t>
      </w:r>
      <w:r w:rsidR="00333667" w:rsidRPr="00612B59">
        <w:rPr>
          <w:bCs/>
          <w:sz w:val="28"/>
          <w:szCs w:val="28"/>
        </w:rPr>
        <w:t> </w:t>
      </w:r>
      <w:r w:rsidRPr="00612B59">
        <w:rPr>
          <w:bCs/>
          <w:sz w:val="28"/>
          <w:szCs w:val="28"/>
        </w:rPr>
        <w:t>211</w:t>
      </w:r>
      <w:r w:rsidR="00333667" w:rsidRPr="00612B59">
        <w:rPr>
          <w:bCs/>
          <w:sz w:val="28"/>
          <w:szCs w:val="28"/>
        </w:rPr>
        <w:t xml:space="preserve"> </w:t>
      </w:r>
      <w:r w:rsidRPr="00612B59">
        <w:rPr>
          <w:bCs/>
          <w:sz w:val="28"/>
          <w:szCs w:val="28"/>
        </w:rPr>
        <w:t>980,20 тыс.</w:t>
      </w:r>
      <w:r w:rsidRPr="00612B59">
        <w:rPr>
          <w:sz w:val="28"/>
          <w:szCs w:val="28"/>
        </w:rPr>
        <w:t xml:space="preserve"> рублей и бюджетных ассигнований республиканского бюджета Республики Северная Осетия-Алания –</w:t>
      </w:r>
      <w:r w:rsidR="00333667" w:rsidRPr="00612B59">
        <w:rPr>
          <w:sz w:val="28"/>
          <w:szCs w:val="28"/>
        </w:rPr>
        <w:t xml:space="preserve"> </w:t>
      </w:r>
      <w:r w:rsidRPr="00612B59">
        <w:rPr>
          <w:sz w:val="28"/>
          <w:szCs w:val="28"/>
        </w:rPr>
        <w:t>2</w:t>
      </w:r>
      <w:r w:rsidR="00333667" w:rsidRPr="00612B59">
        <w:rPr>
          <w:sz w:val="28"/>
          <w:szCs w:val="28"/>
        </w:rPr>
        <w:t> </w:t>
      </w:r>
      <w:r w:rsidRPr="00612B59">
        <w:rPr>
          <w:sz w:val="28"/>
          <w:szCs w:val="28"/>
        </w:rPr>
        <w:t>592</w:t>
      </w:r>
      <w:r w:rsidR="00333667" w:rsidRPr="00612B59">
        <w:rPr>
          <w:sz w:val="28"/>
          <w:szCs w:val="28"/>
        </w:rPr>
        <w:t xml:space="preserve"> </w:t>
      </w:r>
      <w:r w:rsidRPr="00612B59">
        <w:rPr>
          <w:sz w:val="28"/>
          <w:szCs w:val="28"/>
        </w:rPr>
        <w:t xml:space="preserve">085,94 тыс. рублей. Расчетная стоимость Программы в 2019 году составляет </w:t>
      </w:r>
      <w:r w:rsidR="00333667" w:rsidRPr="00612B59">
        <w:rPr>
          <w:sz w:val="28"/>
          <w:szCs w:val="28"/>
        </w:rPr>
        <w:t xml:space="preserve"> 10 </w:t>
      </w:r>
      <w:r w:rsidRPr="00612B59">
        <w:rPr>
          <w:sz w:val="28"/>
          <w:szCs w:val="28"/>
        </w:rPr>
        <w:t>280</w:t>
      </w:r>
      <w:r w:rsidR="00333667" w:rsidRPr="00612B59">
        <w:rPr>
          <w:sz w:val="28"/>
          <w:szCs w:val="28"/>
        </w:rPr>
        <w:t xml:space="preserve"> </w:t>
      </w:r>
      <w:r w:rsidRPr="00612B59">
        <w:rPr>
          <w:sz w:val="28"/>
          <w:szCs w:val="28"/>
        </w:rPr>
        <w:t>081,03 тыс. руб., из них за счет средств ОМС –</w:t>
      </w:r>
      <w:r w:rsidR="00333667" w:rsidRPr="00612B59">
        <w:rPr>
          <w:sz w:val="28"/>
          <w:szCs w:val="28"/>
        </w:rPr>
        <w:t xml:space="preserve"> </w:t>
      </w:r>
      <w:r w:rsidRPr="00612B59">
        <w:rPr>
          <w:bCs/>
          <w:sz w:val="28"/>
          <w:szCs w:val="28"/>
        </w:rPr>
        <w:t>7</w:t>
      </w:r>
      <w:r w:rsidR="00333667" w:rsidRPr="00612B59">
        <w:rPr>
          <w:bCs/>
          <w:sz w:val="28"/>
          <w:szCs w:val="28"/>
        </w:rPr>
        <w:t> </w:t>
      </w:r>
      <w:r w:rsidRPr="00612B59">
        <w:rPr>
          <w:bCs/>
          <w:sz w:val="28"/>
          <w:szCs w:val="28"/>
        </w:rPr>
        <w:t>587</w:t>
      </w:r>
      <w:r w:rsidR="00333667" w:rsidRPr="00612B59">
        <w:rPr>
          <w:bCs/>
          <w:sz w:val="28"/>
          <w:szCs w:val="28"/>
        </w:rPr>
        <w:t xml:space="preserve"> </w:t>
      </w:r>
      <w:r w:rsidRPr="00612B59">
        <w:rPr>
          <w:bCs/>
          <w:sz w:val="28"/>
          <w:szCs w:val="28"/>
        </w:rPr>
        <w:t>945,00 тыс.</w:t>
      </w:r>
      <w:r w:rsidRPr="00612B59">
        <w:rPr>
          <w:sz w:val="28"/>
          <w:szCs w:val="28"/>
        </w:rPr>
        <w:t xml:space="preserve"> рублей и бюджетных ассигнований республиканского бюджета Республики Северная Осетия-Алания – 2</w:t>
      </w:r>
      <w:r w:rsidR="00333667" w:rsidRPr="00612B59">
        <w:rPr>
          <w:sz w:val="28"/>
          <w:szCs w:val="28"/>
        </w:rPr>
        <w:t> </w:t>
      </w:r>
      <w:r w:rsidRPr="00612B59">
        <w:rPr>
          <w:sz w:val="28"/>
          <w:szCs w:val="28"/>
        </w:rPr>
        <w:t>692</w:t>
      </w:r>
      <w:r w:rsidR="00333667" w:rsidRPr="00612B59">
        <w:rPr>
          <w:sz w:val="28"/>
          <w:szCs w:val="28"/>
        </w:rPr>
        <w:t xml:space="preserve"> </w:t>
      </w:r>
      <w:r w:rsidRPr="00612B59">
        <w:rPr>
          <w:sz w:val="28"/>
          <w:szCs w:val="28"/>
        </w:rPr>
        <w:t>136,03 тыс. рублей.</w:t>
      </w:r>
    </w:p>
    <w:p w:rsidR="00E414AA" w:rsidRPr="00612B59" w:rsidRDefault="00E414AA" w:rsidP="009C1D82">
      <w:pPr>
        <w:rPr>
          <w:b/>
          <w:sz w:val="28"/>
          <w:szCs w:val="28"/>
        </w:rPr>
      </w:pPr>
    </w:p>
    <w:p w:rsidR="000A6FA6" w:rsidRPr="00612B59" w:rsidRDefault="000A6FA6" w:rsidP="009C1D82">
      <w:pPr>
        <w:pStyle w:val="11"/>
        <w:ind w:left="0" w:right="0"/>
        <w:jc w:val="left"/>
        <w:rPr>
          <w:sz w:val="28"/>
          <w:szCs w:val="28"/>
          <w:lang w:val="ru-RU"/>
        </w:rPr>
      </w:pPr>
    </w:p>
    <w:p w:rsidR="006014F5" w:rsidRPr="00612B59" w:rsidRDefault="00C26F13" w:rsidP="009C1D82">
      <w:pPr>
        <w:pStyle w:val="11"/>
        <w:ind w:left="0" w:right="0"/>
        <w:rPr>
          <w:rStyle w:val="a9"/>
          <w:b/>
          <w:sz w:val="28"/>
          <w:szCs w:val="28"/>
          <w:lang w:val="ru-RU"/>
        </w:rPr>
      </w:pPr>
      <w:r w:rsidRPr="00612B59">
        <w:rPr>
          <w:sz w:val="28"/>
          <w:szCs w:val="28"/>
        </w:rPr>
        <w:t>VIII</w:t>
      </w:r>
      <w:r w:rsidR="00A07BCE" w:rsidRPr="00612B59">
        <w:rPr>
          <w:sz w:val="28"/>
          <w:szCs w:val="28"/>
          <w:lang w:val="ru-RU"/>
        </w:rPr>
        <w:t>.</w:t>
      </w:r>
      <w:r w:rsidRPr="00612B59">
        <w:rPr>
          <w:sz w:val="28"/>
          <w:szCs w:val="28"/>
          <w:lang w:val="ru-RU"/>
        </w:rPr>
        <w:t xml:space="preserve"> </w:t>
      </w:r>
      <w:r w:rsidR="006014F5" w:rsidRPr="00612B59">
        <w:rPr>
          <w:rStyle w:val="a9"/>
          <w:b/>
          <w:sz w:val="28"/>
          <w:szCs w:val="28"/>
          <w:lang w:val="ru-RU"/>
        </w:rPr>
        <w:t>Порядок и условия пр</w:t>
      </w:r>
      <w:r w:rsidR="006014F5" w:rsidRPr="00612B59">
        <w:rPr>
          <w:rStyle w:val="a9"/>
          <w:b/>
          <w:sz w:val="28"/>
          <w:szCs w:val="28"/>
          <w:lang w:val="ru-RU"/>
        </w:rPr>
        <w:t>е</w:t>
      </w:r>
      <w:r w:rsidR="006014F5" w:rsidRPr="00612B59">
        <w:rPr>
          <w:rStyle w:val="a9"/>
          <w:b/>
          <w:sz w:val="28"/>
          <w:szCs w:val="28"/>
          <w:lang w:val="ru-RU"/>
        </w:rPr>
        <w:t xml:space="preserve">доставления бесплатной </w:t>
      </w:r>
    </w:p>
    <w:p w:rsidR="006014F5" w:rsidRPr="00612B59" w:rsidRDefault="006014F5" w:rsidP="009C1D82">
      <w:pPr>
        <w:pStyle w:val="11"/>
        <w:ind w:left="0" w:right="0"/>
        <w:rPr>
          <w:rStyle w:val="a9"/>
          <w:b/>
          <w:sz w:val="28"/>
          <w:szCs w:val="28"/>
          <w:lang w:val="ru-RU"/>
        </w:rPr>
      </w:pPr>
      <w:r w:rsidRPr="00612B59">
        <w:rPr>
          <w:rStyle w:val="a9"/>
          <w:b/>
          <w:sz w:val="28"/>
          <w:szCs w:val="28"/>
          <w:lang w:val="ru-RU"/>
        </w:rPr>
        <w:t>медицинской помощи</w:t>
      </w:r>
    </w:p>
    <w:p w:rsidR="006014F5" w:rsidRPr="00612B59" w:rsidRDefault="006014F5" w:rsidP="009C1D82">
      <w:pPr>
        <w:pStyle w:val="11"/>
        <w:ind w:left="0" w:right="0"/>
        <w:rPr>
          <w:rStyle w:val="a9"/>
          <w:b/>
          <w:sz w:val="28"/>
          <w:szCs w:val="28"/>
          <w:lang w:val="ru-RU"/>
        </w:rPr>
      </w:pPr>
    </w:p>
    <w:p w:rsidR="007919C1" w:rsidRPr="00612B59" w:rsidRDefault="006014F5" w:rsidP="009C1D82">
      <w:pPr>
        <w:pStyle w:val="11"/>
        <w:ind w:left="0" w:right="0" w:firstLine="708"/>
        <w:jc w:val="both"/>
        <w:rPr>
          <w:b w:val="0"/>
          <w:sz w:val="28"/>
          <w:szCs w:val="28"/>
          <w:lang w:val="ru-RU"/>
        </w:rPr>
      </w:pPr>
      <w:r w:rsidRPr="00612B59">
        <w:rPr>
          <w:b w:val="0"/>
          <w:sz w:val="28"/>
          <w:szCs w:val="28"/>
          <w:lang w:val="ru-RU"/>
        </w:rPr>
        <w:t>Порядок и условия оказания</w:t>
      </w:r>
      <w:r w:rsidRPr="00612B59">
        <w:rPr>
          <w:b w:val="0"/>
          <w:i/>
          <w:sz w:val="28"/>
          <w:szCs w:val="28"/>
          <w:lang w:val="ru-RU"/>
        </w:rPr>
        <w:t xml:space="preserve"> </w:t>
      </w:r>
      <w:r w:rsidRPr="00612B59">
        <w:rPr>
          <w:b w:val="0"/>
          <w:sz w:val="28"/>
          <w:szCs w:val="28"/>
          <w:lang w:val="ru-RU"/>
        </w:rPr>
        <w:t>медицинской помощи гражданам на терр</w:t>
      </w:r>
      <w:r w:rsidRPr="00612B59">
        <w:rPr>
          <w:b w:val="0"/>
          <w:sz w:val="28"/>
          <w:szCs w:val="28"/>
          <w:lang w:val="ru-RU"/>
        </w:rPr>
        <w:t>и</w:t>
      </w:r>
      <w:r w:rsidRPr="00612B59">
        <w:rPr>
          <w:b w:val="0"/>
          <w:sz w:val="28"/>
          <w:szCs w:val="28"/>
          <w:lang w:val="ru-RU"/>
        </w:rPr>
        <w:t xml:space="preserve">тории Республики Северная Осетия-Алания в рамках Программы, включая </w:t>
      </w:r>
      <w:r w:rsidR="00FA3C3A">
        <w:rPr>
          <w:b w:val="0"/>
          <w:sz w:val="28"/>
          <w:szCs w:val="28"/>
          <w:lang w:val="ru-RU"/>
        </w:rPr>
        <w:t>т</w:t>
      </w:r>
      <w:r w:rsidRPr="00612B59">
        <w:rPr>
          <w:b w:val="0"/>
          <w:sz w:val="28"/>
          <w:szCs w:val="28"/>
          <w:lang w:val="ru-RU"/>
        </w:rPr>
        <w:t>ерриториальную программу ОМС, распространяется на медицинские организации всех форм собственности, участвующие в их ре</w:t>
      </w:r>
      <w:r w:rsidRPr="00612B59">
        <w:rPr>
          <w:b w:val="0"/>
          <w:sz w:val="28"/>
          <w:szCs w:val="28"/>
          <w:lang w:val="ru-RU"/>
        </w:rPr>
        <w:t>а</w:t>
      </w:r>
      <w:r w:rsidRPr="00612B59">
        <w:rPr>
          <w:b w:val="0"/>
          <w:sz w:val="28"/>
          <w:szCs w:val="28"/>
          <w:lang w:val="ru-RU"/>
        </w:rPr>
        <w:t>лизации.</w:t>
      </w:r>
    </w:p>
    <w:p w:rsidR="006B0BA9" w:rsidRPr="00612B59" w:rsidRDefault="006B0BA9" w:rsidP="009C1D82">
      <w:pPr>
        <w:widowControl w:val="0"/>
        <w:autoSpaceDE w:val="0"/>
        <w:autoSpaceDN w:val="0"/>
        <w:adjustRightInd w:val="0"/>
        <w:rPr>
          <w:b/>
          <w:sz w:val="28"/>
          <w:szCs w:val="28"/>
        </w:rPr>
      </w:pPr>
    </w:p>
    <w:p w:rsidR="007172E2" w:rsidRPr="00612B59" w:rsidRDefault="007172E2" w:rsidP="009C1D82">
      <w:pPr>
        <w:widowControl w:val="0"/>
        <w:autoSpaceDE w:val="0"/>
        <w:autoSpaceDN w:val="0"/>
        <w:adjustRightInd w:val="0"/>
        <w:jc w:val="center"/>
        <w:rPr>
          <w:b/>
          <w:sz w:val="28"/>
          <w:szCs w:val="28"/>
        </w:rPr>
      </w:pPr>
      <w:r w:rsidRPr="00612B59">
        <w:rPr>
          <w:b/>
          <w:sz w:val="28"/>
          <w:szCs w:val="28"/>
        </w:rPr>
        <w:t>Условия реализации установленного законодательством Российской Ф</w:t>
      </w:r>
      <w:r w:rsidRPr="00612B59">
        <w:rPr>
          <w:b/>
          <w:sz w:val="28"/>
          <w:szCs w:val="28"/>
        </w:rPr>
        <w:t>е</w:t>
      </w:r>
      <w:r w:rsidRPr="00612B59">
        <w:rPr>
          <w:b/>
          <w:sz w:val="28"/>
          <w:szCs w:val="28"/>
        </w:rPr>
        <w:t>дерации права на выбор врача, в том числе врача общей практики (семейного врача) и лечащего врача (с учетом согласия врача)</w:t>
      </w:r>
    </w:p>
    <w:p w:rsidR="00823B87" w:rsidRPr="00612B59" w:rsidRDefault="00823B87" w:rsidP="009C1D82">
      <w:pPr>
        <w:widowControl w:val="0"/>
        <w:autoSpaceDE w:val="0"/>
        <w:autoSpaceDN w:val="0"/>
        <w:adjustRightInd w:val="0"/>
        <w:jc w:val="center"/>
        <w:rPr>
          <w:b/>
          <w:sz w:val="28"/>
          <w:szCs w:val="28"/>
        </w:rPr>
      </w:pPr>
    </w:p>
    <w:p w:rsidR="00AB11A0" w:rsidRPr="00612B59" w:rsidRDefault="00AB11A0" w:rsidP="009C1D82">
      <w:pPr>
        <w:pStyle w:val="a3"/>
        <w:spacing w:before="0" w:beforeAutospacing="0" w:after="0" w:afterAutospacing="0"/>
        <w:ind w:firstLine="708"/>
        <w:jc w:val="both"/>
        <w:rPr>
          <w:sz w:val="28"/>
          <w:szCs w:val="28"/>
        </w:rPr>
      </w:pPr>
      <w:r w:rsidRPr="00612B59">
        <w:rPr>
          <w:sz w:val="28"/>
          <w:szCs w:val="28"/>
        </w:rPr>
        <w:t xml:space="preserve">При оказании гражданину медицинской помощи в рамках Программы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
    <w:p w:rsidR="00AB11A0" w:rsidRPr="00612B59" w:rsidRDefault="00AB11A0" w:rsidP="009C1D82">
      <w:pPr>
        <w:pStyle w:val="a3"/>
        <w:spacing w:before="0" w:beforeAutospacing="0" w:after="0" w:afterAutospacing="0"/>
        <w:ind w:firstLine="708"/>
        <w:jc w:val="both"/>
        <w:rPr>
          <w:sz w:val="28"/>
          <w:szCs w:val="28"/>
        </w:rPr>
      </w:pPr>
      <w:r w:rsidRPr="00612B59">
        <w:rPr>
          <w:sz w:val="28"/>
          <w:szCs w:val="28"/>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B11A0" w:rsidRPr="00612B59" w:rsidRDefault="00AB11A0" w:rsidP="009C1D82">
      <w:pPr>
        <w:pStyle w:val="a3"/>
        <w:spacing w:before="0" w:beforeAutospacing="0" w:after="0" w:afterAutospacing="0"/>
        <w:ind w:firstLine="708"/>
        <w:jc w:val="both"/>
        <w:rPr>
          <w:sz w:val="28"/>
          <w:szCs w:val="28"/>
        </w:rPr>
      </w:pPr>
      <w:r w:rsidRPr="00612B59">
        <w:rPr>
          <w:sz w:val="28"/>
          <w:szCs w:val="28"/>
        </w:rPr>
        <w:t>Оказание первичной специализированной медико-санитарной помощи осуществляется:</w:t>
      </w:r>
    </w:p>
    <w:p w:rsidR="00AB11A0" w:rsidRPr="00612B59" w:rsidRDefault="00AB11A0" w:rsidP="009C1D82">
      <w:pPr>
        <w:pStyle w:val="a3"/>
        <w:spacing w:before="0" w:beforeAutospacing="0" w:after="0" w:afterAutospacing="0"/>
        <w:ind w:firstLine="708"/>
        <w:jc w:val="both"/>
        <w:rPr>
          <w:sz w:val="28"/>
          <w:szCs w:val="28"/>
        </w:rPr>
      </w:pPr>
      <w:r w:rsidRPr="00612B59">
        <w:rPr>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AB11A0" w:rsidRPr="00612B59" w:rsidRDefault="00AB11A0" w:rsidP="009C1D82">
      <w:pPr>
        <w:pStyle w:val="a3"/>
        <w:spacing w:before="0" w:beforeAutospacing="0" w:after="0" w:afterAutospacing="0"/>
        <w:ind w:firstLine="708"/>
        <w:jc w:val="both"/>
        <w:rPr>
          <w:sz w:val="28"/>
          <w:szCs w:val="28"/>
        </w:rPr>
      </w:pPr>
      <w:r w:rsidRPr="00612B59">
        <w:rPr>
          <w:sz w:val="28"/>
          <w:szCs w:val="28"/>
        </w:rPr>
        <w:t>2) в случае самостоятельного обращения гражданина в медицинскую организацию, в том числе организацию, выбранную им с учетом порядков оказания медицинской помощи.</w:t>
      </w:r>
    </w:p>
    <w:p w:rsidR="00AB11A0" w:rsidRPr="00612B59" w:rsidRDefault="00AB11A0" w:rsidP="009C1D82">
      <w:pPr>
        <w:pStyle w:val="a3"/>
        <w:spacing w:before="0" w:beforeAutospacing="0" w:after="0" w:afterAutospacing="0"/>
        <w:ind w:firstLine="708"/>
        <w:jc w:val="both"/>
        <w:rPr>
          <w:sz w:val="28"/>
          <w:szCs w:val="28"/>
        </w:rPr>
      </w:pPr>
      <w:r w:rsidRPr="00612B59">
        <w:rPr>
          <w:sz w:val="28"/>
          <w:szCs w:val="28"/>
        </w:rPr>
        <w:t xml:space="preserve">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w:t>
      </w:r>
      <w:r w:rsidR="00FA3C3A">
        <w:rPr>
          <w:sz w:val="28"/>
          <w:szCs w:val="28"/>
        </w:rPr>
        <w:t>П</w:t>
      </w:r>
      <w:r w:rsidRPr="00612B59">
        <w:rPr>
          <w:sz w:val="28"/>
          <w:szCs w:val="28"/>
        </w:rPr>
        <w:t xml:space="preserve">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w:t>
      </w:r>
      <w:r w:rsidR="00FA3C3A">
        <w:rPr>
          <w:sz w:val="28"/>
          <w:szCs w:val="28"/>
        </w:rPr>
        <w:t>П</w:t>
      </w:r>
      <w:r w:rsidRPr="00612B59">
        <w:rPr>
          <w:sz w:val="28"/>
          <w:szCs w:val="28"/>
        </w:rPr>
        <w:t>рограммой</w:t>
      </w:r>
      <w:r w:rsidR="00FA3C3A">
        <w:rPr>
          <w:sz w:val="28"/>
          <w:szCs w:val="28"/>
        </w:rPr>
        <w:t>.</w:t>
      </w:r>
    </w:p>
    <w:p w:rsidR="00AB11A0" w:rsidRPr="00612B59" w:rsidRDefault="00AB11A0" w:rsidP="009C1D82">
      <w:pPr>
        <w:pStyle w:val="a3"/>
        <w:spacing w:before="0" w:beforeAutospacing="0" w:after="0" w:afterAutospacing="0"/>
        <w:ind w:firstLine="708"/>
        <w:jc w:val="both"/>
        <w:rPr>
          <w:sz w:val="28"/>
          <w:szCs w:val="28"/>
        </w:rPr>
      </w:pPr>
      <w:r w:rsidRPr="00612B59">
        <w:rPr>
          <w:sz w:val="28"/>
          <w:szCs w:val="28"/>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B11A0" w:rsidRPr="00612B59" w:rsidRDefault="00AB11A0" w:rsidP="009C1D82">
      <w:pPr>
        <w:pStyle w:val="a3"/>
        <w:spacing w:before="0" w:beforeAutospacing="0" w:after="0" w:afterAutospacing="0"/>
        <w:ind w:firstLine="708"/>
        <w:jc w:val="both"/>
        <w:rPr>
          <w:sz w:val="28"/>
          <w:szCs w:val="28"/>
        </w:rPr>
      </w:pPr>
      <w:r w:rsidRPr="00612B59">
        <w:rPr>
          <w:sz w:val="28"/>
          <w:szCs w:val="28"/>
        </w:rPr>
        <w:t xml:space="preserve">При оказании гражданину медицинской помощи в рамках </w:t>
      </w:r>
      <w:r w:rsidR="00FA3C3A">
        <w:rPr>
          <w:sz w:val="28"/>
          <w:szCs w:val="28"/>
        </w:rPr>
        <w:t>П</w:t>
      </w:r>
      <w:r w:rsidRPr="00612B59">
        <w:rPr>
          <w:sz w:val="28"/>
          <w:szCs w:val="28"/>
        </w:rPr>
        <w:t>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AB11A0" w:rsidRPr="00612B59" w:rsidRDefault="00AB11A0" w:rsidP="009C1D82">
      <w:pPr>
        <w:pStyle w:val="a3"/>
        <w:spacing w:before="0" w:beforeAutospacing="0" w:after="0" w:afterAutospacing="0"/>
        <w:ind w:firstLine="708"/>
        <w:jc w:val="both"/>
        <w:rPr>
          <w:sz w:val="28"/>
          <w:szCs w:val="28"/>
        </w:rPr>
      </w:pPr>
      <w:r w:rsidRPr="00612B59">
        <w:rPr>
          <w:sz w:val="28"/>
          <w:szCs w:val="28"/>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B11A0" w:rsidRPr="00612B59" w:rsidRDefault="00AB11A0" w:rsidP="009C1D82">
      <w:pPr>
        <w:pStyle w:val="a3"/>
        <w:spacing w:before="0" w:beforeAutospacing="0" w:after="0" w:afterAutospacing="0"/>
        <w:ind w:firstLine="708"/>
        <w:jc w:val="both"/>
        <w:rPr>
          <w:sz w:val="28"/>
          <w:szCs w:val="28"/>
        </w:rPr>
      </w:pPr>
      <w:r w:rsidRPr="00612B59">
        <w:rPr>
          <w:sz w:val="28"/>
          <w:szCs w:val="28"/>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положений статей 25 и 26 Федерального закона от 21 ноября 2011 года № 323-ФЗ «Об основах охраны здоровья граждан в Российской Федерации».</w:t>
      </w:r>
    </w:p>
    <w:p w:rsidR="00AB11A0" w:rsidRPr="00612B59" w:rsidRDefault="00AB11A0" w:rsidP="009C1D82">
      <w:pPr>
        <w:pStyle w:val="a3"/>
        <w:spacing w:before="0" w:beforeAutospacing="0" w:after="0" w:afterAutospacing="0"/>
        <w:ind w:firstLine="708"/>
        <w:jc w:val="both"/>
        <w:rPr>
          <w:sz w:val="28"/>
          <w:szCs w:val="28"/>
        </w:rPr>
      </w:pPr>
    </w:p>
    <w:p w:rsidR="00FA3C3A" w:rsidRDefault="00FA3C3A" w:rsidP="009C1D82">
      <w:pPr>
        <w:pStyle w:val="a3"/>
        <w:spacing w:before="0" w:beforeAutospacing="0" w:after="0" w:afterAutospacing="0"/>
        <w:jc w:val="center"/>
        <w:rPr>
          <w:b/>
          <w:sz w:val="28"/>
          <w:szCs w:val="28"/>
        </w:rPr>
      </w:pPr>
    </w:p>
    <w:p w:rsidR="00DA05E9" w:rsidRPr="00612B59" w:rsidRDefault="00DA05E9" w:rsidP="009C1D82">
      <w:pPr>
        <w:pStyle w:val="a3"/>
        <w:spacing w:before="0" w:beforeAutospacing="0" w:after="0" w:afterAutospacing="0"/>
        <w:jc w:val="center"/>
        <w:rPr>
          <w:b/>
          <w:sz w:val="28"/>
          <w:szCs w:val="28"/>
        </w:rPr>
      </w:pPr>
      <w:r w:rsidRPr="00612B59">
        <w:rPr>
          <w:b/>
          <w:sz w:val="28"/>
          <w:szCs w:val="28"/>
        </w:rPr>
        <w:t xml:space="preserve">Порядок реализации </w:t>
      </w:r>
      <w:r w:rsidR="00CE7EF5" w:rsidRPr="00612B59">
        <w:rPr>
          <w:b/>
          <w:sz w:val="28"/>
          <w:szCs w:val="28"/>
        </w:rPr>
        <w:t xml:space="preserve">установленного законодательством Российской Федерации </w:t>
      </w:r>
      <w:r w:rsidRPr="00612B59">
        <w:rPr>
          <w:b/>
          <w:sz w:val="28"/>
          <w:szCs w:val="28"/>
        </w:rPr>
        <w:t>права внеочередного оказания медицинской помощи отдельным категориям граждан в медицинских организациях</w:t>
      </w:r>
      <w:r w:rsidR="00CE7EF5" w:rsidRPr="00612B59">
        <w:rPr>
          <w:b/>
          <w:sz w:val="28"/>
          <w:szCs w:val="28"/>
        </w:rPr>
        <w:t>, находящихся на территории Республики Северная Осетия-Алания</w:t>
      </w:r>
    </w:p>
    <w:p w:rsidR="00574019" w:rsidRPr="00612B59" w:rsidRDefault="00574019" w:rsidP="009C1D82">
      <w:pPr>
        <w:pStyle w:val="a3"/>
        <w:spacing w:before="0" w:beforeAutospacing="0" w:after="0" w:afterAutospacing="0"/>
        <w:ind w:firstLine="708"/>
        <w:jc w:val="center"/>
        <w:rPr>
          <w:sz w:val="28"/>
          <w:szCs w:val="28"/>
        </w:rPr>
      </w:pPr>
    </w:p>
    <w:p w:rsidR="001558B1" w:rsidRPr="00612B59" w:rsidRDefault="00A24CCE" w:rsidP="009C1D82">
      <w:pPr>
        <w:widowControl w:val="0"/>
        <w:autoSpaceDE w:val="0"/>
        <w:autoSpaceDN w:val="0"/>
        <w:adjustRightInd w:val="0"/>
        <w:ind w:firstLine="708"/>
        <w:jc w:val="both"/>
        <w:rPr>
          <w:sz w:val="28"/>
          <w:szCs w:val="28"/>
        </w:rPr>
      </w:pPr>
      <w:r w:rsidRPr="00612B59">
        <w:rPr>
          <w:sz w:val="28"/>
          <w:szCs w:val="28"/>
        </w:rPr>
        <w:t xml:space="preserve">Право на внеочередное получение медицинской помощи по Программе в Республике Северная Осетия-Алания </w:t>
      </w:r>
      <w:r w:rsidR="00CA3AA8" w:rsidRPr="00612B59">
        <w:rPr>
          <w:sz w:val="28"/>
          <w:szCs w:val="28"/>
        </w:rPr>
        <w:t>в медицинских организациях, участвующих в</w:t>
      </w:r>
      <w:r w:rsidR="00BD6544">
        <w:rPr>
          <w:sz w:val="28"/>
          <w:szCs w:val="28"/>
        </w:rPr>
        <w:t xml:space="preserve"> ее</w:t>
      </w:r>
      <w:r w:rsidR="00CA3AA8" w:rsidRPr="00612B59">
        <w:rPr>
          <w:sz w:val="28"/>
          <w:szCs w:val="28"/>
        </w:rPr>
        <w:t xml:space="preserve"> реализации на территории Республики Северная Осетия-Алания </w:t>
      </w:r>
      <w:r w:rsidR="001558B1" w:rsidRPr="00612B59">
        <w:rPr>
          <w:sz w:val="28"/>
          <w:szCs w:val="28"/>
        </w:rPr>
        <w:t>имеют:</w:t>
      </w:r>
    </w:p>
    <w:p w:rsidR="00CA3AA8" w:rsidRPr="00612B59" w:rsidRDefault="001558B1" w:rsidP="009C1D82">
      <w:pPr>
        <w:widowControl w:val="0"/>
        <w:autoSpaceDE w:val="0"/>
        <w:autoSpaceDN w:val="0"/>
        <w:adjustRightInd w:val="0"/>
        <w:ind w:firstLine="708"/>
        <w:jc w:val="both"/>
        <w:rPr>
          <w:sz w:val="28"/>
          <w:szCs w:val="28"/>
        </w:rPr>
      </w:pPr>
      <w:r w:rsidRPr="00612B59">
        <w:rPr>
          <w:sz w:val="28"/>
          <w:szCs w:val="28"/>
        </w:rPr>
        <w:t xml:space="preserve">1) инвалиды войны </w:t>
      </w:r>
      <w:r w:rsidR="00CA3AA8" w:rsidRPr="00612B59">
        <w:rPr>
          <w:sz w:val="28"/>
          <w:szCs w:val="28"/>
        </w:rPr>
        <w:t xml:space="preserve">в соответствии со </w:t>
      </w:r>
      <w:r w:rsidR="00E5381F" w:rsidRPr="00612B59">
        <w:rPr>
          <w:sz w:val="28"/>
          <w:szCs w:val="28"/>
        </w:rPr>
        <w:t xml:space="preserve">статьями 14-19 и 21 Федерального закона </w:t>
      </w:r>
      <w:r w:rsidR="00CA3AA8" w:rsidRPr="00612B59">
        <w:rPr>
          <w:sz w:val="28"/>
          <w:szCs w:val="28"/>
        </w:rPr>
        <w:t xml:space="preserve"> </w:t>
      </w:r>
      <w:r w:rsidR="00E5381F" w:rsidRPr="00612B59">
        <w:rPr>
          <w:sz w:val="28"/>
          <w:szCs w:val="28"/>
        </w:rPr>
        <w:t>от 12 января 1995 года №</w:t>
      </w:r>
      <w:r w:rsidR="007A06DB" w:rsidRPr="00612B59">
        <w:rPr>
          <w:sz w:val="28"/>
          <w:szCs w:val="28"/>
        </w:rPr>
        <w:t xml:space="preserve"> </w:t>
      </w:r>
      <w:r w:rsidR="00E5381F" w:rsidRPr="00612B59">
        <w:rPr>
          <w:sz w:val="28"/>
          <w:szCs w:val="28"/>
        </w:rPr>
        <w:t>5-ФЗ «О ветеранах»</w:t>
      </w:r>
      <w:r w:rsidRPr="00612B59">
        <w:rPr>
          <w:sz w:val="28"/>
          <w:szCs w:val="28"/>
        </w:rPr>
        <w:t>;</w:t>
      </w:r>
    </w:p>
    <w:p w:rsidR="00CA3AA8" w:rsidRPr="00612B59" w:rsidRDefault="001558B1" w:rsidP="009C1D82">
      <w:pPr>
        <w:widowControl w:val="0"/>
        <w:autoSpaceDE w:val="0"/>
        <w:autoSpaceDN w:val="0"/>
        <w:adjustRightInd w:val="0"/>
        <w:ind w:firstLine="708"/>
        <w:jc w:val="both"/>
        <w:rPr>
          <w:sz w:val="28"/>
          <w:szCs w:val="28"/>
        </w:rPr>
      </w:pPr>
      <w:r w:rsidRPr="00612B59">
        <w:rPr>
          <w:sz w:val="28"/>
          <w:szCs w:val="28"/>
        </w:rPr>
        <w:t xml:space="preserve"> </w:t>
      </w:r>
      <w:r w:rsidR="00CA3AA8" w:rsidRPr="00612B59">
        <w:rPr>
          <w:sz w:val="28"/>
          <w:szCs w:val="28"/>
        </w:rPr>
        <w:t>2) участники Великой Отечественной войны из числа лиц, указанных в подпунктах «а»-«ж», «и» подпункта 1 пункта 1 статьи 2 Федерального закона от 12 января 1995 года № 5- ФЗ «О ветеранах»:</w:t>
      </w:r>
    </w:p>
    <w:p w:rsidR="00CA3AA8" w:rsidRPr="00612B59" w:rsidRDefault="00CA3AA8" w:rsidP="009C1D82">
      <w:pPr>
        <w:widowControl w:val="0"/>
        <w:autoSpaceDE w:val="0"/>
        <w:autoSpaceDN w:val="0"/>
        <w:adjustRightInd w:val="0"/>
        <w:ind w:firstLine="708"/>
        <w:jc w:val="both"/>
        <w:rPr>
          <w:sz w:val="28"/>
          <w:szCs w:val="28"/>
        </w:rPr>
      </w:pPr>
      <w:r w:rsidRPr="00612B59">
        <w:rPr>
          <w:sz w:val="28"/>
          <w:szCs w:val="28"/>
        </w:rPr>
        <w:t xml:space="preserve"> </w:t>
      </w:r>
      <w:r w:rsidR="00DF6DA6" w:rsidRPr="00612B59">
        <w:rPr>
          <w:rStyle w:val="blk"/>
          <w:sz w:val="28"/>
          <w:szCs w:val="28"/>
        </w:rP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CA3AA8" w:rsidRPr="00612B59" w:rsidRDefault="00CA3AA8" w:rsidP="009C1D82">
      <w:pPr>
        <w:widowControl w:val="0"/>
        <w:autoSpaceDE w:val="0"/>
        <w:autoSpaceDN w:val="0"/>
        <w:adjustRightInd w:val="0"/>
        <w:ind w:firstLine="708"/>
        <w:jc w:val="both"/>
        <w:rPr>
          <w:sz w:val="28"/>
          <w:szCs w:val="28"/>
        </w:rPr>
      </w:pPr>
      <w:r w:rsidRPr="00612B59">
        <w:rPr>
          <w:rStyle w:val="blk"/>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DF6DA6" w:rsidRPr="00612B59" w:rsidRDefault="00DF6DA6" w:rsidP="009C1D82">
      <w:pPr>
        <w:ind w:firstLine="547"/>
        <w:jc w:val="both"/>
        <w:rPr>
          <w:sz w:val="28"/>
          <w:szCs w:val="28"/>
        </w:rPr>
      </w:pPr>
      <w:r w:rsidRPr="00612B59">
        <w:rPr>
          <w:rStyle w:val="blk"/>
          <w:sz w:val="28"/>
          <w:szCs w:val="28"/>
        </w:rP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166B1A" w:rsidRPr="00612B59" w:rsidRDefault="00DF6DA6" w:rsidP="009C1D82">
      <w:pPr>
        <w:ind w:firstLine="547"/>
        <w:jc w:val="both"/>
        <w:rPr>
          <w:rStyle w:val="blk"/>
          <w:sz w:val="28"/>
          <w:szCs w:val="28"/>
        </w:rPr>
      </w:pPr>
      <w:r w:rsidRPr="00612B59">
        <w:rPr>
          <w:rStyle w:val="blk"/>
          <w:sz w:val="28"/>
          <w:szCs w:val="28"/>
        </w:rP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DF6DA6" w:rsidRPr="00612B59" w:rsidRDefault="00DF6DA6" w:rsidP="009C1D82">
      <w:pPr>
        <w:ind w:firstLine="547"/>
        <w:jc w:val="both"/>
        <w:rPr>
          <w:sz w:val="28"/>
          <w:szCs w:val="28"/>
        </w:rPr>
      </w:pPr>
      <w:r w:rsidRPr="00612B59">
        <w:rPr>
          <w:rStyle w:val="blk"/>
          <w:sz w:val="28"/>
          <w:szCs w:val="28"/>
        </w:rPr>
        <w:t>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166B1A" w:rsidRPr="00612B59" w:rsidRDefault="00DF6DA6" w:rsidP="009C1D82">
      <w:pPr>
        <w:widowControl w:val="0"/>
        <w:autoSpaceDE w:val="0"/>
        <w:autoSpaceDN w:val="0"/>
        <w:adjustRightInd w:val="0"/>
        <w:ind w:firstLine="708"/>
        <w:jc w:val="both"/>
        <w:rPr>
          <w:rStyle w:val="10"/>
          <w:rFonts w:ascii="Times New Roman" w:hAnsi="Times New Roman" w:cs="Times New Roman"/>
          <w:sz w:val="28"/>
          <w:szCs w:val="28"/>
        </w:rPr>
      </w:pPr>
      <w:r w:rsidRPr="00612B59">
        <w:rPr>
          <w:rStyle w:val="blk"/>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r w:rsidR="00166B1A" w:rsidRPr="00612B59">
        <w:rPr>
          <w:rStyle w:val="10"/>
          <w:rFonts w:ascii="Times New Roman" w:hAnsi="Times New Roman" w:cs="Times New Roman"/>
          <w:sz w:val="28"/>
          <w:szCs w:val="28"/>
        </w:rPr>
        <w:t xml:space="preserve"> </w:t>
      </w:r>
    </w:p>
    <w:p w:rsidR="00166B1A" w:rsidRPr="00612B59" w:rsidRDefault="00166B1A" w:rsidP="009C1D82">
      <w:pPr>
        <w:widowControl w:val="0"/>
        <w:autoSpaceDE w:val="0"/>
        <w:autoSpaceDN w:val="0"/>
        <w:adjustRightInd w:val="0"/>
        <w:ind w:firstLine="708"/>
        <w:jc w:val="both"/>
        <w:rPr>
          <w:rStyle w:val="10"/>
          <w:rFonts w:ascii="Times New Roman" w:hAnsi="Times New Roman" w:cs="Times New Roman"/>
          <w:sz w:val="28"/>
          <w:szCs w:val="28"/>
        </w:rPr>
      </w:pPr>
      <w:r w:rsidRPr="00612B59">
        <w:rPr>
          <w:rStyle w:val="blk"/>
          <w:sz w:val="28"/>
          <w:szCs w:val="28"/>
        </w:rP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CA3AA8" w:rsidRPr="00612B59" w:rsidRDefault="00166B1A" w:rsidP="009C1D82">
      <w:pPr>
        <w:widowControl w:val="0"/>
        <w:autoSpaceDE w:val="0"/>
        <w:autoSpaceDN w:val="0"/>
        <w:adjustRightInd w:val="0"/>
        <w:ind w:firstLine="708"/>
        <w:jc w:val="both"/>
        <w:rPr>
          <w:sz w:val="28"/>
          <w:szCs w:val="28"/>
        </w:rPr>
      </w:pPr>
      <w:r w:rsidRPr="00612B59">
        <w:rPr>
          <w:rStyle w:val="blk"/>
          <w:sz w:val="28"/>
          <w:szCs w:val="28"/>
        </w:rPr>
        <w:t>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166B1A" w:rsidRPr="00612B59" w:rsidRDefault="00166B1A" w:rsidP="009C1D82">
      <w:pPr>
        <w:widowControl w:val="0"/>
        <w:autoSpaceDE w:val="0"/>
        <w:autoSpaceDN w:val="0"/>
        <w:adjustRightInd w:val="0"/>
        <w:ind w:firstLine="708"/>
        <w:jc w:val="both"/>
        <w:rPr>
          <w:rStyle w:val="blk"/>
          <w:sz w:val="28"/>
          <w:szCs w:val="28"/>
        </w:rPr>
      </w:pPr>
      <w:r w:rsidRPr="00612B59">
        <w:rPr>
          <w:rStyle w:val="blk"/>
          <w:sz w:val="28"/>
          <w:szCs w:val="28"/>
        </w:rPr>
        <w:t>3) ветераны боевых действий из числа лиц, указанных в подпунктах 1-4 пункта 1 статьи 3 Федерального закона от 12 января 1995 года №</w:t>
      </w:r>
      <w:r w:rsidR="00B30AE1" w:rsidRPr="00612B59">
        <w:rPr>
          <w:rStyle w:val="blk"/>
          <w:sz w:val="28"/>
          <w:szCs w:val="28"/>
        </w:rPr>
        <w:t xml:space="preserve"> </w:t>
      </w:r>
      <w:r w:rsidRPr="00612B59">
        <w:rPr>
          <w:rStyle w:val="blk"/>
          <w:sz w:val="28"/>
          <w:szCs w:val="28"/>
        </w:rPr>
        <w:t>5-ФЗ «О ветеранах»:</w:t>
      </w:r>
    </w:p>
    <w:p w:rsidR="003D6990" w:rsidRPr="00612B59" w:rsidRDefault="003D6990" w:rsidP="009C1D82">
      <w:pPr>
        <w:widowControl w:val="0"/>
        <w:autoSpaceDE w:val="0"/>
        <w:autoSpaceDN w:val="0"/>
        <w:adjustRightInd w:val="0"/>
        <w:ind w:firstLine="708"/>
        <w:jc w:val="both"/>
        <w:rPr>
          <w:rStyle w:val="10"/>
          <w:rFonts w:ascii="Times New Roman" w:hAnsi="Times New Roman" w:cs="Times New Roman"/>
          <w:sz w:val="28"/>
          <w:szCs w:val="28"/>
        </w:rPr>
      </w:pPr>
      <w:r w:rsidRPr="00612B59">
        <w:rPr>
          <w:rStyle w:val="blk"/>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r w:rsidRPr="00612B59">
        <w:rPr>
          <w:rStyle w:val="10"/>
          <w:rFonts w:ascii="Times New Roman" w:hAnsi="Times New Roman" w:cs="Times New Roman"/>
          <w:sz w:val="28"/>
          <w:szCs w:val="28"/>
        </w:rPr>
        <w:t xml:space="preserve"> </w:t>
      </w:r>
    </w:p>
    <w:p w:rsidR="003D6990" w:rsidRPr="00612B59" w:rsidRDefault="003D6990" w:rsidP="009C1D82">
      <w:pPr>
        <w:widowControl w:val="0"/>
        <w:autoSpaceDE w:val="0"/>
        <w:autoSpaceDN w:val="0"/>
        <w:adjustRightInd w:val="0"/>
        <w:ind w:firstLine="708"/>
        <w:jc w:val="both"/>
        <w:rPr>
          <w:rStyle w:val="blk"/>
          <w:sz w:val="28"/>
          <w:szCs w:val="28"/>
        </w:rPr>
      </w:pPr>
      <w:r w:rsidRPr="00612B59">
        <w:rPr>
          <w:rStyle w:val="blk"/>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3D6990" w:rsidRPr="00612B59" w:rsidRDefault="003D6990" w:rsidP="009C1D82">
      <w:pPr>
        <w:widowControl w:val="0"/>
        <w:autoSpaceDE w:val="0"/>
        <w:autoSpaceDN w:val="0"/>
        <w:adjustRightInd w:val="0"/>
        <w:ind w:firstLine="708"/>
        <w:jc w:val="both"/>
        <w:rPr>
          <w:rStyle w:val="blk"/>
          <w:sz w:val="28"/>
          <w:szCs w:val="28"/>
        </w:rPr>
      </w:pPr>
      <w:r w:rsidRPr="00612B59">
        <w:rPr>
          <w:rStyle w:val="blk"/>
          <w:sz w:val="28"/>
          <w:szCs w:val="28"/>
        </w:rPr>
        <w:t>военнослужащие автомобильных батальонов, направлявшиеся в Афганистан в период ведения там боевых действий для доставки грузов;</w:t>
      </w:r>
    </w:p>
    <w:p w:rsidR="00DF6DA6" w:rsidRPr="00612B59" w:rsidRDefault="003D6990" w:rsidP="009C1D82">
      <w:pPr>
        <w:widowControl w:val="0"/>
        <w:autoSpaceDE w:val="0"/>
        <w:autoSpaceDN w:val="0"/>
        <w:adjustRightInd w:val="0"/>
        <w:ind w:firstLine="708"/>
        <w:jc w:val="both"/>
        <w:rPr>
          <w:sz w:val="28"/>
          <w:szCs w:val="28"/>
        </w:rPr>
      </w:pPr>
      <w:r w:rsidRPr="00612B59">
        <w:rPr>
          <w:rStyle w:val="blk"/>
          <w:sz w:val="28"/>
          <w:szCs w:val="28"/>
        </w:rPr>
        <w:t xml:space="preserve"> военнослужащие летного состава, совершавшие с территории СССР вылеты на боевые задания в Афганистан в период ведения там боевых действий;</w:t>
      </w:r>
    </w:p>
    <w:p w:rsidR="00CA3AA8" w:rsidRPr="00612B59" w:rsidRDefault="00F439E9" w:rsidP="009C1D82">
      <w:pPr>
        <w:widowControl w:val="0"/>
        <w:autoSpaceDE w:val="0"/>
        <w:autoSpaceDN w:val="0"/>
        <w:adjustRightInd w:val="0"/>
        <w:ind w:firstLine="708"/>
        <w:jc w:val="both"/>
        <w:rPr>
          <w:sz w:val="28"/>
          <w:szCs w:val="28"/>
        </w:rPr>
      </w:pPr>
      <w:r w:rsidRPr="00612B59">
        <w:rPr>
          <w:rStyle w:val="blk"/>
          <w:sz w:val="28"/>
          <w:szCs w:val="28"/>
        </w:rPr>
        <w:t>4)</w:t>
      </w:r>
      <w:r w:rsidR="00B30AE1" w:rsidRPr="00612B59">
        <w:rPr>
          <w:rStyle w:val="blk"/>
          <w:sz w:val="28"/>
          <w:szCs w:val="28"/>
        </w:rPr>
        <w:t xml:space="preserve"> </w:t>
      </w:r>
      <w:r w:rsidRPr="00612B59">
        <w:rPr>
          <w:rStyle w:val="blk"/>
          <w:sz w:val="28"/>
          <w:szCs w:val="28"/>
        </w:rPr>
        <w:t>военнослужащие, проходившие</w:t>
      </w:r>
      <w:r w:rsidR="003D6990" w:rsidRPr="00612B59">
        <w:rPr>
          <w:rStyle w:val="blk"/>
          <w:sz w:val="28"/>
          <w:szCs w:val="28"/>
        </w:rPr>
        <w:t xml:space="preserve">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w:t>
      </w:r>
      <w:r w:rsidR="00BD6544">
        <w:rPr>
          <w:rStyle w:val="blk"/>
          <w:sz w:val="28"/>
          <w:szCs w:val="28"/>
        </w:rPr>
        <w:t>ее шести месяцев, военнослужащие</w:t>
      </w:r>
      <w:r w:rsidR="004B5491">
        <w:rPr>
          <w:rStyle w:val="blk"/>
          <w:sz w:val="28"/>
          <w:szCs w:val="28"/>
        </w:rPr>
        <w:t>, награжденные</w:t>
      </w:r>
      <w:r w:rsidR="003D6990" w:rsidRPr="00612B59">
        <w:rPr>
          <w:rStyle w:val="blk"/>
          <w:sz w:val="28"/>
          <w:szCs w:val="28"/>
        </w:rPr>
        <w:t xml:space="preserve"> орденами или медалями СССР за службу в указанный период</w:t>
      </w:r>
      <w:r w:rsidRPr="00612B59">
        <w:rPr>
          <w:rStyle w:val="blk"/>
          <w:sz w:val="28"/>
          <w:szCs w:val="28"/>
        </w:rPr>
        <w:t>;</w:t>
      </w:r>
    </w:p>
    <w:p w:rsidR="00CA3AA8" w:rsidRPr="00612B59" w:rsidRDefault="00F439E9" w:rsidP="009C1D82">
      <w:pPr>
        <w:widowControl w:val="0"/>
        <w:autoSpaceDE w:val="0"/>
        <w:autoSpaceDN w:val="0"/>
        <w:adjustRightInd w:val="0"/>
        <w:ind w:firstLine="708"/>
        <w:jc w:val="both"/>
        <w:rPr>
          <w:sz w:val="28"/>
          <w:szCs w:val="28"/>
        </w:rPr>
      </w:pPr>
      <w:r w:rsidRPr="00612B59">
        <w:rPr>
          <w:rStyle w:val="blk"/>
          <w:sz w:val="28"/>
          <w:szCs w:val="28"/>
        </w:rPr>
        <w:t>5)</w:t>
      </w:r>
      <w:r w:rsidR="00B30AE1" w:rsidRPr="00612B59">
        <w:rPr>
          <w:rStyle w:val="blk"/>
          <w:sz w:val="28"/>
          <w:szCs w:val="28"/>
        </w:rPr>
        <w:t xml:space="preserve"> </w:t>
      </w:r>
      <w:r w:rsidRPr="00612B59">
        <w:rPr>
          <w:rStyle w:val="blk"/>
          <w:sz w:val="28"/>
          <w:szCs w:val="28"/>
        </w:rPr>
        <w:t>л</w:t>
      </w:r>
      <w:r w:rsidR="00B30AE1" w:rsidRPr="00612B59">
        <w:rPr>
          <w:rStyle w:val="blk"/>
          <w:sz w:val="28"/>
          <w:szCs w:val="28"/>
        </w:rPr>
        <w:t>ица, награжденные</w:t>
      </w:r>
      <w:r w:rsidR="003D6990" w:rsidRPr="00612B59">
        <w:rPr>
          <w:rStyle w:val="blk"/>
          <w:sz w:val="28"/>
          <w:szCs w:val="28"/>
        </w:rPr>
        <w:t xml:space="preserve"> знаком "Жителю блокадного Ленинграда"</w:t>
      </w:r>
      <w:r w:rsidRPr="00612B59">
        <w:rPr>
          <w:rStyle w:val="blk"/>
          <w:sz w:val="28"/>
          <w:szCs w:val="28"/>
        </w:rPr>
        <w:t>;</w:t>
      </w:r>
    </w:p>
    <w:p w:rsidR="00CA3AA8" w:rsidRPr="00612B59" w:rsidRDefault="00F439E9" w:rsidP="009C1D82">
      <w:pPr>
        <w:widowControl w:val="0"/>
        <w:autoSpaceDE w:val="0"/>
        <w:autoSpaceDN w:val="0"/>
        <w:adjustRightInd w:val="0"/>
        <w:ind w:firstLine="708"/>
        <w:jc w:val="both"/>
        <w:rPr>
          <w:sz w:val="28"/>
          <w:szCs w:val="28"/>
        </w:rPr>
      </w:pPr>
      <w:r w:rsidRPr="00612B59">
        <w:rPr>
          <w:rStyle w:val="blk"/>
          <w:sz w:val="28"/>
          <w:szCs w:val="28"/>
        </w:rPr>
        <w:t>6)</w:t>
      </w:r>
      <w:r w:rsidR="00B30AE1" w:rsidRPr="00612B59">
        <w:rPr>
          <w:rStyle w:val="blk"/>
          <w:sz w:val="28"/>
          <w:szCs w:val="28"/>
        </w:rPr>
        <w:t xml:space="preserve"> </w:t>
      </w:r>
      <w:r w:rsidRPr="00612B59">
        <w:rPr>
          <w:rStyle w:val="blk"/>
          <w:sz w:val="28"/>
          <w:szCs w:val="28"/>
        </w:rPr>
        <w:t>л</w:t>
      </w:r>
      <w:r w:rsidR="00B30AE1" w:rsidRPr="00612B59">
        <w:rPr>
          <w:rStyle w:val="blk"/>
          <w:sz w:val="28"/>
          <w:szCs w:val="28"/>
        </w:rPr>
        <w:t>ица, работавщие</w:t>
      </w:r>
      <w:r w:rsidR="003D6990" w:rsidRPr="00612B59">
        <w:rPr>
          <w:rStyle w:val="blk"/>
          <w:sz w:val="28"/>
          <w:szCs w:val="28"/>
        </w:rPr>
        <w:t xml:space="preserve">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r w:rsidRPr="00612B59">
        <w:rPr>
          <w:rStyle w:val="blk"/>
          <w:sz w:val="28"/>
          <w:szCs w:val="28"/>
        </w:rPr>
        <w:t>;</w:t>
      </w:r>
    </w:p>
    <w:p w:rsidR="00CA3AA8" w:rsidRPr="00612B59" w:rsidRDefault="00F439E9" w:rsidP="009C1D82">
      <w:pPr>
        <w:widowControl w:val="0"/>
        <w:autoSpaceDE w:val="0"/>
        <w:autoSpaceDN w:val="0"/>
        <w:adjustRightInd w:val="0"/>
        <w:ind w:firstLine="708"/>
        <w:jc w:val="both"/>
        <w:rPr>
          <w:rStyle w:val="blk"/>
          <w:sz w:val="28"/>
          <w:szCs w:val="28"/>
        </w:rPr>
      </w:pPr>
      <w:r w:rsidRPr="00612B59">
        <w:rPr>
          <w:rStyle w:val="blk"/>
          <w:sz w:val="28"/>
          <w:szCs w:val="28"/>
        </w:rPr>
        <w:t>7)</w:t>
      </w:r>
      <w:r w:rsidR="00B30AE1" w:rsidRPr="00612B59">
        <w:rPr>
          <w:rStyle w:val="blk"/>
          <w:sz w:val="28"/>
          <w:szCs w:val="28"/>
        </w:rPr>
        <w:t xml:space="preserve">  семьи</w:t>
      </w:r>
      <w:r w:rsidR="003D6990" w:rsidRPr="00612B59">
        <w:rPr>
          <w:rStyle w:val="blk"/>
          <w:sz w:val="28"/>
          <w:szCs w:val="28"/>
        </w:rPr>
        <w:t xml:space="preserve">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12" w:tooltip="" w:history="1">
        <w:r w:rsidR="003D6990" w:rsidRPr="00612B59">
          <w:rPr>
            <w:rStyle w:val="af4"/>
            <w:color w:val="auto"/>
            <w:sz w:val="28"/>
            <w:szCs w:val="28"/>
            <w:u w:val="none"/>
          </w:rPr>
          <w:t>законодательством</w:t>
        </w:r>
      </w:hyperlink>
      <w:r w:rsidR="003D6990" w:rsidRPr="00612B59">
        <w:rPr>
          <w:rStyle w:val="blk"/>
          <w:sz w:val="28"/>
          <w:szCs w:val="28"/>
        </w:rPr>
        <w:t xml:space="preserve"> Российской Федерации</w:t>
      </w:r>
      <w:r w:rsidRPr="00612B59">
        <w:rPr>
          <w:rStyle w:val="blk"/>
          <w:sz w:val="28"/>
          <w:szCs w:val="28"/>
        </w:rPr>
        <w:t>;</w:t>
      </w:r>
    </w:p>
    <w:p w:rsidR="00F439E9" w:rsidRPr="00612B59" w:rsidRDefault="00F439E9" w:rsidP="009C1D82">
      <w:pPr>
        <w:widowControl w:val="0"/>
        <w:autoSpaceDE w:val="0"/>
        <w:autoSpaceDN w:val="0"/>
        <w:adjustRightInd w:val="0"/>
        <w:ind w:firstLine="708"/>
        <w:jc w:val="both"/>
        <w:rPr>
          <w:rStyle w:val="blk"/>
          <w:sz w:val="28"/>
          <w:szCs w:val="28"/>
        </w:rPr>
      </w:pPr>
      <w:r w:rsidRPr="00612B59">
        <w:rPr>
          <w:rStyle w:val="blk"/>
          <w:sz w:val="28"/>
          <w:szCs w:val="28"/>
        </w:rPr>
        <w:t>8)</w:t>
      </w:r>
      <w:r w:rsidR="00895B1B" w:rsidRPr="00612B59">
        <w:rPr>
          <w:rStyle w:val="blk"/>
          <w:sz w:val="28"/>
          <w:szCs w:val="28"/>
        </w:rPr>
        <w:t xml:space="preserve"> граждане, указанные в пунктах 1-6 статьи 13 Закона Российской Федерации от 15 мая 1991 года №1244-1 «О социальной защите граждан, подвергши</w:t>
      </w:r>
      <w:r w:rsidR="004B5491">
        <w:rPr>
          <w:rStyle w:val="blk"/>
          <w:sz w:val="28"/>
          <w:szCs w:val="28"/>
        </w:rPr>
        <w:t>е</w:t>
      </w:r>
      <w:r w:rsidR="00895B1B" w:rsidRPr="00612B59">
        <w:rPr>
          <w:rStyle w:val="blk"/>
          <w:sz w:val="28"/>
          <w:szCs w:val="28"/>
        </w:rPr>
        <w:t>ся воздействию радиации вследствии катастрофы на Чернобыльской АЭС;</w:t>
      </w:r>
    </w:p>
    <w:p w:rsidR="00895B1B" w:rsidRPr="00612B59" w:rsidRDefault="00895B1B" w:rsidP="009C1D82">
      <w:pPr>
        <w:widowControl w:val="0"/>
        <w:autoSpaceDE w:val="0"/>
        <w:autoSpaceDN w:val="0"/>
        <w:adjustRightInd w:val="0"/>
        <w:ind w:firstLine="708"/>
        <w:jc w:val="both"/>
        <w:rPr>
          <w:sz w:val="28"/>
          <w:szCs w:val="28"/>
        </w:rPr>
      </w:pPr>
      <w:r w:rsidRPr="00612B59">
        <w:rPr>
          <w:rStyle w:val="blk"/>
          <w:sz w:val="28"/>
          <w:szCs w:val="28"/>
        </w:rPr>
        <w:t>9) граждане, награжденные нагрудным знаком «Почетный донор России» в соотвествии со статьей 2</w:t>
      </w:r>
      <w:r w:rsidR="00B13159" w:rsidRPr="00612B59">
        <w:rPr>
          <w:rStyle w:val="blk"/>
          <w:sz w:val="28"/>
          <w:szCs w:val="28"/>
        </w:rPr>
        <w:t>3 Федерального закона от 20 июля 2012 года № 125</w:t>
      </w:r>
      <w:r w:rsidRPr="00612B59">
        <w:rPr>
          <w:rStyle w:val="blk"/>
          <w:sz w:val="28"/>
          <w:szCs w:val="28"/>
        </w:rPr>
        <w:t>-ФЗ «О донорстве крови и ее компонентов»</w:t>
      </w:r>
      <w:r w:rsidR="00B13159" w:rsidRPr="00612B59">
        <w:rPr>
          <w:rStyle w:val="blk"/>
          <w:sz w:val="28"/>
          <w:szCs w:val="28"/>
        </w:rPr>
        <w:t>;</w:t>
      </w:r>
    </w:p>
    <w:p w:rsidR="001558B1" w:rsidRPr="00612B59" w:rsidRDefault="001558B1" w:rsidP="009C1D82">
      <w:pPr>
        <w:widowControl w:val="0"/>
        <w:autoSpaceDE w:val="0"/>
        <w:autoSpaceDN w:val="0"/>
        <w:adjustRightInd w:val="0"/>
        <w:ind w:firstLine="708"/>
        <w:jc w:val="both"/>
        <w:rPr>
          <w:sz w:val="28"/>
          <w:szCs w:val="28"/>
        </w:rPr>
      </w:pPr>
      <w:r w:rsidRPr="00612B59">
        <w:rPr>
          <w:sz w:val="28"/>
          <w:szCs w:val="28"/>
        </w:rPr>
        <w:t>10) граждане, удостоенные званий Героя Советского Союза, Героя Российской Федерации</w:t>
      </w:r>
      <w:r w:rsidR="004B5491">
        <w:rPr>
          <w:sz w:val="28"/>
          <w:szCs w:val="28"/>
        </w:rPr>
        <w:t>,</w:t>
      </w:r>
      <w:r w:rsidRPr="00612B59">
        <w:rPr>
          <w:sz w:val="28"/>
          <w:szCs w:val="28"/>
        </w:rPr>
        <w:t xml:space="preserve"> и </w:t>
      </w:r>
      <w:r w:rsidR="004B5491">
        <w:rPr>
          <w:sz w:val="28"/>
          <w:szCs w:val="28"/>
        </w:rPr>
        <w:t xml:space="preserve">граждане, </w:t>
      </w:r>
      <w:r w:rsidRPr="00612B59">
        <w:rPr>
          <w:sz w:val="28"/>
          <w:szCs w:val="28"/>
        </w:rPr>
        <w:t>являющи</w:t>
      </w:r>
      <w:r w:rsidR="004B5491">
        <w:rPr>
          <w:sz w:val="28"/>
          <w:szCs w:val="28"/>
        </w:rPr>
        <w:t>е</w:t>
      </w:r>
      <w:r w:rsidRPr="00612B59">
        <w:rPr>
          <w:sz w:val="28"/>
          <w:szCs w:val="28"/>
        </w:rPr>
        <w:t xml:space="preserve">ся полными кавалерами ордена Славы; </w:t>
      </w:r>
    </w:p>
    <w:p w:rsidR="00CA3AA8" w:rsidRPr="00612B59" w:rsidRDefault="001558B1" w:rsidP="009C1D82">
      <w:pPr>
        <w:widowControl w:val="0"/>
        <w:autoSpaceDE w:val="0"/>
        <w:autoSpaceDN w:val="0"/>
        <w:adjustRightInd w:val="0"/>
        <w:ind w:firstLine="708"/>
        <w:jc w:val="both"/>
        <w:rPr>
          <w:sz w:val="28"/>
          <w:szCs w:val="28"/>
        </w:rPr>
      </w:pPr>
      <w:r w:rsidRPr="00612B59">
        <w:rPr>
          <w:sz w:val="28"/>
          <w:szCs w:val="28"/>
        </w:rPr>
        <w:t xml:space="preserve">11) иные категории граждан, имеющие право внеочередного </w:t>
      </w:r>
      <w:r w:rsidR="00B30AE1" w:rsidRPr="00612B59">
        <w:rPr>
          <w:sz w:val="28"/>
          <w:szCs w:val="28"/>
        </w:rPr>
        <w:t>получения</w:t>
      </w:r>
      <w:r w:rsidRPr="00612B59">
        <w:rPr>
          <w:sz w:val="28"/>
          <w:szCs w:val="28"/>
        </w:rPr>
        <w:t xml:space="preserve"> медицинской помощи в соответствии с законодательством Российской Федерации.</w:t>
      </w:r>
    </w:p>
    <w:p w:rsidR="00CA3AA8" w:rsidRPr="00612B59" w:rsidRDefault="001558B1" w:rsidP="009C1D82">
      <w:pPr>
        <w:widowControl w:val="0"/>
        <w:autoSpaceDE w:val="0"/>
        <w:autoSpaceDN w:val="0"/>
        <w:adjustRightInd w:val="0"/>
        <w:ind w:firstLine="708"/>
        <w:jc w:val="both"/>
        <w:rPr>
          <w:sz w:val="28"/>
          <w:szCs w:val="28"/>
        </w:rPr>
      </w:pPr>
      <w:r w:rsidRPr="00612B59">
        <w:rPr>
          <w:rStyle w:val="blk"/>
          <w:sz w:val="28"/>
          <w:szCs w:val="28"/>
        </w:rPr>
        <w:t xml:space="preserve">Направление граждан на </w:t>
      </w:r>
      <w:r w:rsidRPr="00612B59">
        <w:rPr>
          <w:rStyle w:val="ep"/>
          <w:sz w:val="28"/>
          <w:szCs w:val="28"/>
        </w:rPr>
        <w:t>внеочередное</w:t>
      </w:r>
      <w:r w:rsidRPr="00612B59">
        <w:rPr>
          <w:rStyle w:val="blk"/>
          <w:sz w:val="28"/>
          <w:szCs w:val="28"/>
        </w:rPr>
        <w:t xml:space="preserve"> </w:t>
      </w:r>
      <w:r w:rsidR="00B30AE1" w:rsidRPr="00612B59">
        <w:rPr>
          <w:rStyle w:val="ep"/>
          <w:sz w:val="28"/>
          <w:szCs w:val="28"/>
        </w:rPr>
        <w:t>получение</w:t>
      </w:r>
      <w:r w:rsidRPr="00612B59">
        <w:rPr>
          <w:rStyle w:val="blk"/>
          <w:sz w:val="28"/>
          <w:szCs w:val="28"/>
        </w:rPr>
        <w:t xml:space="preserve"> </w:t>
      </w:r>
      <w:r w:rsidRPr="00612B59">
        <w:rPr>
          <w:rStyle w:val="ep"/>
          <w:sz w:val="28"/>
          <w:szCs w:val="28"/>
        </w:rPr>
        <w:t>медицинской</w:t>
      </w:r>
      <w:r w:rsidRPr="00612B59">
        <w:rPr>
          <w:rStyle w:val="blk"/>
          <w:sz w:val="28"/>
          <w:szCs w:val="28"/>
        </w:rPr>
        <w:t xml:space="preserve"> </w:t>
      </w:r>
      <w:r w:rsidRPr="00612B59">
        <w:rPr>
          <w:rStyle w:val="ep"/>
          <w:sz w:val="28"/>
          <w:szCs w:val="28"/>
        </w:rPr>
        <w:t>помощи</w:t>
      </w:r>
      <w:r w:rsidRPr="00612B59">
        <w:rPr>
          <w:rStyle w:val="blk"/>
          <w:sz w:val="28"/>
          <w:szCs w:val="28"/>
        </w:rPr>
        <w:t xml:space="preserve"> осуществляется </w:t>
      </w:r>
      <w:r w:rsidRPr="00612B59">
        <w:rPr>
          <w:rStyle w:val="ep"/>
          <w:sz w:val="28"/>
          <w:szCs w:val="28"/>
        </w:rPr>
        <w:t>медицинскими</w:t>
      </w:r>
      <w:r w:rsidRPr="00612B59">
        <w:rPr>
          <w:rStyle w:val="blk"/>
          <w:sz w:val="28"/>
          <w:szCs w:val="28"/>
        </w:rPr>
        <w:t xml:space="preserve"> организациями, к которым граждане были прикреплены в период работы до выхода на пенсию и в которых им продолжает </w:t>
      </w:r>
      <w:r w:rsidRPr="00612B59">
        <w:rPr>
          <w:rStyle w:val="ep"/>
          <w:sz w:val="28"/>
          <w:szCs w:val="28"/>
        </w:rPr>
        <w:t>оказываться</w:t>
      </w:r>
      <w:r w:rsidRPr="00612B59">
        <w:rPr>
          <w:rStyle w:val="blk"/>
          <w:sz w:val="28"/>
          <w:szCs w:val="28"/>
        </w:rPr>
        <w:t xml:space="preserve"> </w:t>
      </w:r>
      <w:r w:rsidRPr="00612B59">
        <w:rPr>
          <w:rStyle w:val="ep"/>
          <w:sz w:val="28"/>
          <w:szCs w:val="28"/>
        </w:rPr>
        <w:t>медицинская</w:t>
      </w:r>
      <w:r w:rsidRPr="00612B59">
        <w:rPr>
          <w:rStyle w:val="blk"/>
          <w:sz w:val="28"/>
          <w:szCs w:val="28"/>
        </w:rPr>
        <w:t xml:space="preserve"> </w:t>
      </w:r>
      <w:r w:rsidRPr="00612B59">
        <w:rPr>
          <w:rStyle w:val="ep"/>
          <w:sz w:val="28"/>
          <w:szCs w:val="28"/>
        </w:rPr>
        <w:t>помощь</w:t>
      </w:r>
      <w:r w:rsidRPr="00612B59">
        <w:rPr>
          <w:rStyle w:val="blk"/>
          <w:sz w:val="28"/>
          <w:szCs w:val="28"/>
        </w:rPr>
        <w:t xml:space="preserve"> после выхода на пенсию, или </w:t>
      </w:r>
      <w:r w:rsidRPr="00612B59">
        <w:rPr>
          <w:rStyle w:val="ep"/>
          <w:sz w:val="28"/>
          <w:szCs w:val="28"/>
        </w:rPr>
        <w:t>медицинскими</w:t>
      </w:r>
      <w:r w:rsidRPr="00612B59">
        <w:rPr>
          <w:rStyle w:val="blk"/>
          <w:sz w:val="28"/>
          <w:szCs w:val="28"/>
        </w:rPr>
        <w:t xml:space="preserve"> организациями, выбранными гражданами в соответствии с </w:t>
      </w:r>
      <w:hyperlink r:id="rId13" w:history="1">
        <w:r w:rsidRPr="00612B59">
          <w:rPr>
            <w:rStyle w:val="af4"/>
            <w:color w:val="auto"/>
            <w:sz w:val="28"/>
            <w:szCs w:val="28"/>
            <w:u w:val="none"/>
          </w:rPr>
          <w:t>частями 1</w:t>
        </w:r>
      </w:hyperlink>
      <w:r w:rsidRPr="00612B59">
        <w:rPr>
          <w:rStyle w:val="blk"/>
          <w:sz w:val="28"/>
          <w:szCs w:val="28"/>
        </w:rPr>
        <w:t xml:space="preserve"> и </w:t>
      </w:r>
      <w:hyperlink r:id="rId14" w:history="1">
        <w:r w:rsidRPr="00612B59">
          <w:rPr>
            <w:rStyle w:val="af4"/>
            <w:color w:val="auto"/>
            <w:sz w:val="28"/>
            <w:szCs w:val="28"/>
            <w:u w:val="none"/>
          </w:rPr>
          <w:t>2 статьи 21</w:t>
        </w:r>
      </w:hyperlink>
      <w:r w:rsidRPr="00612B59">
        <w:rPr>
          <w:rStyle w:val="blk"/>
          <w:sz w:val="28"/>
          <w:szCs w:val="28"/>
        </w:rPr>
        <w:t xml:space="preserve"> Федерального закона</w:t>
      </w:r>
      <w:r w:rsidR="00B30AE1" w:rsidRPr="00612B59">
        <w:rPr>
          <w:rStyle w:val="blk"/>
          <w:sz w:val="28"/>
          <w:szCs w:val="28"/>
        </w:rPr>
        <w:t xml:space="preserve"> от 21 ноября 2011 года № 323-ФЗ  «</w:t>
      </w:r>
      <w:r w:rsidRPr="00612B59">
        <w:rPr>
          <w:rStyle w:val="blk"/>
          <w:sz w:val="28"/>
          <w:szCs w:val="28"/>
        </w:rPr>
        <w:t>Об основах охраны здоровья</w:t>
      </w:r>
      <w:r w:rsidR="00B30AE1" w:rsidRPr="00612B59">
        <w:rPr>
          <w:rStyle w:val="blk"/>
          <w:sz w:val="28"/>
          <w:szCs w:val="28"/>
        </w:rPr>
        <w:t xml:space="preserve"> граждан в Российской Федерации»</w:t>
      </w:r>
      <w:r w:rsidRPr="00612B59">
        <w:rPr>
          <w:rStyle w:val="blk"/>
          <w:sz w:val="28"/>
          <w:szCs w:val="28"/>
        </w:rPr>
        <w:t>.</w:t>
      </w:r>
    </w:p>
    <w:p w:rsidR="00D7391C" w:rsidRPr="00612B59" w:rsidRDefault="001558B1" w:rsidP="009C1D82">
      <w:pPr>
        <w:widowControl w:val="0"/>
        <w:autoSpaceDE w:val="0"/>
        <w:autoSpaceDN w:val="0"/>
        <w:adjustRightInd w:val="0"/>
        <w:ind w:firstLine="708"/>
        <w:jc w:val="both"/>
        <w:rPr>
          <w:rFonts w:eastAsia="Calibri"/>
          <w:sz w:val="28"/>
          <w:szCs w:val="28"/>
          <w:lang w:eastAsia="en-US"/>
        </w:rPr>
      </w:pPr>
      <w:r w:rsidRPr="00612B59">
        <w:rPr>
          <w:sz w:val="28"/>
          <w:szCs w:val="28"/>
        </w:rPr>
        <w:t>П</w:t>
      </w:r>
      <w:r w:rsidR="00E5381F" w:rsidRPr="00612B59">
        <w:rPr>
          <w:sz w:val="28"/>
          <w:szCs w:val="28"/>
        </w:rPr>
        <w:t>лановая амбулаторно-поликлиническая, стационарная и стационар</w:t>
      </w:r>
      <w:r w:rsidR="00E5381F" w:rsidRPr="00612B59">
        <w:rPr>
          <w:sz w:val="28"/>
          <w:szCs w:val="28"/>
        </w:rPr>
        <w:t>о</w:t>
      </w:r>
      <w:r w:rsidR="00E5381F" w:rsidRPr="00612B59">
        <w:rPr>
          <w:sz w:val="28"/>
          <w:szCs w:val="28"/>
        </w:rPr>
        <w:t>замещающая медицинская помощь оказывается медицинскими организ</w:t>
      </w:r>
      <w:r w:rsidR="00E5381F" w:rsidRPr="00612B59">
        <w:rPr>
          <w:sz w:val="28"/>
          <w:szCs w:val="28"/>
        </w:rPr>
        <w:t>а</w:t>
      </w:r>
      <w:r w:rsidR="00E5381F" w:rsidRPr="00612B59">
        <w:rPr>
          <w:sz w:val="28"/>
          <w:szCs w:val="28"/>
        </w:rPr>
        <w:t>циями, включенными в Программу, вне очереди при предъявлении удостоверения ед</w:t>
      </w:r>
      <w:r w:rsidR="00E5381F" w:rsidRPr="00612B59">
        <w:rPr>
          <w:sz w:val="28"/>
          <w:szCs w:val="28"/>
        </w:rPr>
        <w:t>и</w:t>
      </w:r>
      <w:r w:rsidR="00E5381F" w:rsidRPr="00612B59">
        <w:rPr>
          <w:sz w:val="28"/>
          <w:szCs w:val="28"/>
        </w:rPr>
        <w:t xml:space="preserve">ного образца, </w:t>
      </w:r>
      <w:r w:rsidR="005A42EE" w:rsidRPr="00612B59">
        <w:rPr>
          <w:sz w:val="28"/>
          <w:szCs w:val="28"/>
        </w:rPr>
        <w:t xml:space="preserve">установленного законодательством Российской Федерации, документа,  удостоверяющего личность, а также </w:t>
      </w:r>
      <w:r w:rsidR="005A42EE" w:rsidRPr="00612B59">
        <w:rPr>
          <w:rFonts w:eastAsia="Calibri"/>
          <w:sz w:val="28"/>
          <w:szCs w:val="28"/>
          <w:lang w:eastAsia="en-US"/>
        </w:rPr>
        <w:t>полиса обязательного медицинского страхования</w:t>
      </w:r>
      <w:r w:rsidR="00E5381F" w:rsidRPr="00612B59">
        <w:rPr>
          <w:sz w:val="28"/>
          <w:szCs w:val="28"/>
        </w:rPr>
        <w:t>.</w:t>
      </w:r>
      <w:r w:rsidR="00D7391C" w:rsidRPr="00612B59">
        <w:rPr>
          <w:rFonts w:eastAsia="Calibri"/>
          <w:sz w:val="28"/>
          <w:szCs w:val="28"/>
          <w:lang w:eastAsia="en-US"/>
        </w:rPr>
        <w:t xml:space="preserve"> </w:t>
      </w:r>
      <w:r w:rsidR="001B438A" w:rsidRPr="00612B59">
        <w:rPr>
          <w:rFonts w:eastAsia="Calibri"/>
          <w:sz w:val="28"/>
          <w:szCs w:val="28"/>
          <w:lang w:eastAsia="en-US"/>
        </w:rPr>
        <w:t>При обращении за специализированной медицинской помощью допо</w:t>
      </w:r>
      <w:r w:rsidR="001B438A" w:rsidRPr="00612B59">
        <w:rPr>
          <w:rFonts w:eastAsia="Calibri"/>
          <w:sz w:val="28"/>
          <w:szCs w:val="28"/>
          <w:lang w:eastAsia="en-US"/>
        </w:rPr>
        <w:t>л</w:t>
      </w:r>
      <w:r w:rsidR="001B438A" w:rsidRPr="00612B59">
        <w:rPr>
          <w:rFonts w:eastAsia="Calibri"/>
          <w:sz w:val="28"/>
          <w:szCs w:val="28"/>
          <w:lang w:eastAsia="en-US"/>
        </w:rPr>
        <w:t>нительно предъявляется направление из медицинской организации с подро</w:t>
      </w:r>
      <w:r w:rsidR="001B438A" w:rsidRPr="00612B59">
        <w:rPr>
          <w:rFonts w:eastAsia="Calibri"/>
          <w:sz w:val="28"/>
          <w:szCs w:val="28"/>
          <w:lang w:eastAsia="en-US"/>
        </w:rPr>
        <w:t>б</w:t>
      </w:r>
      <w:r w:rsidR="001B438A" w:rsidRPr="00612B59">
        <w:rPr>
          <w:rFonts w:eastAsia="Calibri"/>
          <w:sz w:val="28"/>
          <w:szCs w:val="28"/>
          <w:lang w:eastAsia="en-US"/>
        </w:rPr>
        <w:t>ной выпиской из медицинской документации, содержащей данные клинич</w:t>
      </w:r>
      <w:r w:rsidR="001B438A" w:rsidRPr="00612B59">
        <w:rPr>
          <w:rFonts w:eastAsia="Calibri"/>
          <w:sz w:val="28"/>
          <w:szCs w:val="28"/>
          <w:lang w:eastAsia="en-US"/>
        </w:rPr>
        <w:t>е</w:t>
      </w:r>
      <w:r w:rsidR="001B438A" w:rsidRPr="00612B59">
        <w:rPr>
          <w:rFonts w:eastAsia="Calibri"/>
          <w:sz w:val="28"/>
          <w:szCs w:val="28"/>
          <w:lang w:eastAsia="en-US"/>
        </w:rPr>
        <w:t>ского, рентгенологического, лабораторного и других соответствующих профилю заболевания видов исследований, с указанием цели напра</w:t>
      </w:r>
      <w:r w:rsidR="001B438A" w:rsidRPr="00612B59">
        <w:rPr>
          <w:rFonts w:eastAsia="Calibri"/>
          <w:sz w:val="28"/>
          <w:szCs w:val="28"/>
          <w:lang w:eastAsia="en-US"/>
        </w:rPr>
        <w:t>в</w:t>
      </w:r>
      <w:r w:rsidR="001B438A" w:rsidRPr="00612B59">
        <w:rPr>
          <w:rFonts w:eastAsia="Calibri"/>
          <w:sz w:val="28"/>
          <w:szCs w:val="28"/>
          <w:lang w:eastAsia="en-US"/>
        </w:rPr>
        <w:t>ления.</w:t>
      </w:r>
    </w:p>
    <w:p w:rsidR="005A42EE" w:rsidRPr="00612B59" w:rsidRDefault="005A42EE" w:rsidP="009C1D82">
      <w:pPr>
        <w:widowControl w:val="0"/>
        <w:autoSpaceDE w:val="0"/>
        <w:autoSpaceDN w:val="0"/>
        <w:adjustRightInd w:val="0"/>
        <w:ind w:firstLine="708"/>
        <w:jc w:val="both"/>
        <w:rPr>
          <w:rFonts w:eastAsia="Calibri"/>
          <w:sz w:val="28"/>
          <w:szCs w:val="28"/>
          <w:lang w:eastAsia="en-US"/>
        </w:rPr>
      </w:pPr>
      <w:r w:rsidRPr="00612B59">
        <w:rPr>
          <w:rFonts w:eastAsia="Calibri"/>
          <w:sz w:val="28"/>
          <w:szCs w:val="28"/>
          <w:lang w:eastAsia="en-US"/>
        </w:rPr>
        <w:t>В случае обращения нескол</w:t>
      </w:r>
      <w:r w:rsidRPr="00612B59">
        <w:rPr>
          <w:rFonts w:eastAsia="Calibri"/>
          <w:sz w:val="28"/>
          <w:szCs w:val="28"/>
          <w:lang w:eastAsia="en-US"/>
        </w:rPr>
        <w:t>ь</w:t>
      </w:r>
      <w:r w:rsidRPr="00612B59">
        <w:rPr>
          <w:rFonts w:eastAsia="Calibri"/>
          <w:sz w:val="28"/>
          <w:szCs w:val="28"/>
          <w:lang w:eastAsia="en-US"/>
        </w:rPr>
        <w:t>ких граждан, имеющих право на внеочередное оказание медицинской помощи, план</w:t>
      </w:r>
      <w:r w:rsidRPr="00612B59">
        <w:rPr>
          <w:rFonts w:eastAsia="Calibri"/>
          <w:sz w:val="28"/>
          <w:szCs w:val="28"/>
          <w:lang w:eastAsia="en-US"/>
        </w:rPr>
        <w:t>о</w:t>
      </w:r>
      <w:r w:rsidRPr="00612B59">
        <w:rPr>
          <w:rFonts w:eastAsia="Calibri"/>
          <w:sz w:val="28"/>
          <w:szCs w:val="28"/>
          <w:lang w:eastAsia="en-US"/>
        </w:rPr>
        <w:t>вая помощь оказывается в порядке поступления обращений.</w:t>
      </w:r>
    </w:p>
    <w:p w:rsidR="00C03BB9" w:rsidRPr="00612B59" w:rsidRDefault="00D7391C" w:rsidP="009C1D82">
      <w:pPr>
        <w:widowControl w:val="0"/>
        <w:autoSpaceDE w:val="0"/>
        <w:autoSpaceDN w:val="0"/>
        <w:adjustRightInd w:val="0"/>
        <w:ind w:firstLine="708"/>
        <w:jc w:val="both"/>
        <w:rPr>
          <w:rFonts w:eastAsia="Calibri"/>
          <w:sz w:val="28"/>
          <w:szCs w:val="28"/>
          <w:lang w:eastAsia="en-US"/>
        </w:rPr>
      </w:pPr>
      <w:r w:rsidRPr="00612B59">
        <w:rPr>
          <w:rFonts w:eastAsia="Calibri"/>
          <w:sz w:val="28"/>
          <w:szCs w:val="28"/>
          <w:lang w:eastAsia="en-US"/>
        </w:rPr>
        <w:t>Медицинские организации организуют в установленном порядке учет отдельных категорий граждан по месту их прикрепления и динамич</w:t>
      </w:r>
      <w:r w:rsidRPr="00612B59">
        <w:rPr>
          <w:rFonts w:eastAsia="Calibri"/>
          <w:sz w:val="28"/>
          <w:szCs w:val="28"/>
          <w:lang w:eastAsia="en-US"/>
        </w:rPr>
        <w:t>е</w:t>
      </w:r>
      <w:r w:rsidRPr="00612B59">
        <w:rPr>
          <w:rFonts w:eastAsia="Calibri"/>
          <w:sz w:val="28"/>
          <w:szCs w:val="28"/>
          <w:lang w:eastAsia="en-US"/>
        </w:rPr>
        <w:t>ское наблюдение за состоянием их здоровья.</w:t>
      </w:r>
    </w:p>
    <w:p w:rsidR="00B30AE1" w:rsidRPr="00612B59" w:rsidRDefault="00B30AE1" w:rsidP="009C1D82">
      <w:pPr>
        <w:widowControl w:val="0"/>
        <w:autoSpaceDE w:val="0"/>
        <w:autoSpaceDN w:val="0"/>
        <w:adjustRightInd w:val="0"/>
        <w:ind w:firstLine="708"/>
        <w:jc w:val="both"/>
        <w:rPr>
          <w:rFonts w:eastAsia="Calibri"/>
          <w:sz w:val="28"/>
          <w:szCs w:val="28"/>
          <w:lang w:eastAsia="en-US"/>
        </w:rPr>
      </w:pPr>
      <w:r w:rsidRPr="00612B59">
        <w:rPr>
          <w:rFonts w:eastAsia="Calibri"/>
          <w:sz w:val="28"/>
          <w:szCs w:val="28"/>
          <w:lang w:eastAsia="en-US"/>
        </w:rPr>
        <w:t xml:space="preserve">В медицинских организациях всех форм собственности должны быть размещены информационные стенды, содержащие полную информацию о порядке реализации права на внеочередное оказание медицинской помощи отдельным категориям граждан, установленного законодательством Российской Федерации, в медицинских организациях, участвующих в реализации </w:t>
      </w:r>
      <w:r w:rsidR="004B5491">
        <w:rPr>
          <w:rFonts w:eastAsia="Calibri"/>
          <w:sz w:val="28"/>
          <w:szCs w:val="28"/>
          <w:lang w:eastAsia="en-US"/>
        </w:rPr>
        <w:t>П</w:t>
      </w:r>
      <w:r w:rsidRPr="00612B59">
        <w:rPr>
          <w:rFonts w:eastAsia="Calibri"/>
          <w:sz w:val="28"/>
          <w:szCs w:val="28"/>
          <w:lang w:eastAsia="en-US"/>
        </w:rPr>
        <w:t>рограммы</w:t>
      </w:r>
      <w:r w:rsidR="00B13159" w:rsidRPr="00612B59">
        <w:rPr>
          <w:rFonts w:eastAsia="Calibri"/>
          <w:sz w:val="28"/>
          <w:szCs w:val="28"/>
          <w:lang w:eastAsia="en-US"/>
        </w:rPr>
        <w:t>. Стенды должны быть размещены на видных местах как в подразделениях, оказывающих медицинскую помощь в амбулаторных условиях, так и в подразделениях, оказывающих помощь в стационарных или в условиях дневного стационара.</w:t>
      </w:r>
    </w:p>
    <w:p w:rsidR="001558B1" w:rsidRPr="00612B59" w:rsidRDefault="001558B1" w:rsidP="009C1D82">
      <w:pPr>
        <w:widowControl w:val="0"/>
        <w:autoSpaceDE w:val="0"/>
        <w:autoSpaceDN w:val="0"/>
        <w:adjustRightInd w:val="0"/>
        <w:ind w:firstLine="708"/>
        <w:jc w:val="both"/>
        <w:rPr>
          <w:rFonts w:eastAsia="Calibri"/>
          <w:sz w:val="28"/>
          <w:szCs w:val="28"/>
          <w:lang w:eastAsia="en-US"/>
        </w:rPr>
      </w:pPr>
    </w:p>
    <w:p w:rsidR="001D2515" w:rsidRPr="00612B59" w:rsidRDefault="00F172BB" w:rsidP="009C1D82">
      <w:pPr>
        <w:pStyle w:val="a3"/>
        <w:spacing w:before="0" w:beforeAutospacing="0" w:after="0" w:afterAutospacing="0"/>
        <w:jc w:val="center"/>
        <w:rPr>
          <w:b/>
          <w:sz w:val="28"/>
          <w:szCs w:val="28"/>
        </w:rPr>
      </w:pPr>
      <w:r w:rsidRPr="00612B59">
        <w:rPr>
          <w:b/>
          <w:sz w:val="28"/>
          <w:szCs w:val="28"/>
        </w:rPr>
        <w:t>Порядок обеспечения граждан лекарственными препаратами,</w:t>
      </w:r>
      <w:r w:rsidR="00995CD9" w:rsidRPr="00612B59">
        <w:rPr>
          <w:b/>
          <w:sz w:val="28"/>
          <w:szCs w:val="28"/>
        </w:rPr>
        <w:t xml:space="preserve"> а также</w:t>
      </w:r>
      <w:r w:rsidRPr="00612B59">
        <w:rPr>
          <w:b/>
          <w:sz w:val="28"/>
          <w:szCs w:val="28"/>
        </w:rPr>
        <w:t xml:space="preserve">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88087B" w:rsidRPr="00612B59" w:rsidRDefault="0088087B" w:rsidP="009C1D82">
      <w:pPr>
        <w:pStyle w:val="a3"/>
        <w:spacing w:before="0" w:beforeAutospacing="0" w:after="0" w:afterAutospacing="0"/>
        <w:jc w:val="center"/>
        <w:rPr>
          <w:b/>
          <w:sz w:val="28"/>
          <w:szCs w:val="28"/>
        </w:rPr>
      </w:pPr>
    </w:p>
    <w:p w:rsidR="0050412E" w:rsidRPr="00612B59" w:rsidRDefault="0050412E" w:rsidP="009C1D82">
      <w:pPr>
        <w:pStyle w:val="ConsPlusNormal"/>
        <w:ind w:firstLine="539"/>
        <w:jc w:val="both"/>
        <w:rPr>
          <w:rFonts w:ascii="Times New Roman" w:hAnsi="Times New Roman" w:cs="Times New Roman"/>
          <w:sz w:val="28"/>
          <w:szCs w:val="28"/>
        </w:rPr>
      </w:pPr>
      <w:r w:rsidRPr="00612B59">
        <w:rPr>
          <w:rFonts w:ascii="Times New Roman" w:hAnsi="Times New Roman" w:cs="Times New Roman"/>
          <w:sz w:val="28"/>
          <w:szCs w:val="28"/>
        </w:rPr>
        <w:t>Обеспечение граждан лекарственными препаратами, медицинскими изделиями, лече</w:t>
      </w:r>
      <w:r w:rsidRPr="00612B59">
        <w:rPr>
          <w:rFonts w:ascii="Times New Roman" w:hAnsi="Times New Roman" w:cs="Times New Roman"/>
          <w:sz w:val="28"/>
          <w:szCs w:val="28"/>
        </w:rPr>
        <w:t>б</w:t>
      </w:r>
      <w:r w:rsidRPr="00612B59">
        <w:rPr>
          <w:rFonts w:ascii="Times New Roman" w:hAnsi="Times New Roman" w:cs="Times New Roman"/>
          <w:sz w:val="28"/>
          <w:szCs w:val="28"/>
        </w:rPr>
        <w:t>ным питанием, в том числе специализированными продуктами лечебного питания, осуществл</w:t>
      </w:r>
      <w:r w:rsidRPr="00612B59">
        <w:rPr>
          <w:rFonts w:ascii="Times New Roman" w:hAnsi="Times New Roman" w:cs="Times New Roman"/>
          <w:sz w:val="28"/>
          <w:szCs w:val="28"/>
        </w:rPr>
        <w:t>я</w:t>
      </w:r>
      <w:r w:rsidRPr="00612B59">
        <w:rPr>
          <w:rFonts w:ascii="Times New Roman" w:hAnsi="Times New Roman" w:cs="Times New Roman"/>
          <w:sz w:val="28"/>
          <w:szCs w:val="28"/>
        </w:rPr>
        <w:t>ется по медицинским показаниям с учетом видов, условий и форм оказания медицинской п</w:t>
      </w:r>
      <w:r w:rsidRPr="00612B59">
        <w:rPr>
          <w:rFonts w:ascii="Times New Roman" w:hAnsi="Times New Roman" w:cs="Times New Roman"/>
          <w:sz w:val="28"/>
          <w:szCs w:val="28"/>
        </w:rPr>
        <w:t>о</w:t>
      </w:r>
      <w:r w:rsidRPr="00612B59">
        <w:rPr>
          <w:rFonts w:ascii="Times New Roman" w:hAnsi="Times New Roman" w:cs="Times New Roman"/>
          <w:sz w:val="28"/>
          <w:szCs w:val="28"/>
        </w:rPr>
        <w:t xml:space="preserve">мощи, предусмотренных Программой, за счет средств федерального бюджета, </w:t>
      </w:r>
      <w:r w:rsidR="004B5491">
        <w:rPr>
          <w:rFonts w:ascii="Times New Roman" w:hAnsi="Times New Roman" w:cs="Times New Roman"/>
          <w:sz w:val="28"/>
          <w:szCs w:val="28"/>
        </w:rPr>
        <w:t xml:space="preserve">республиканского </w:t>
      </w:r>
      <w:r w:rsidRPr="00612B59">
        <w:rPr>
          <w:rFonts w:ascii="Times New Roman" w:hAnsi="Times New Roman" w:cs="Times New Roman"/>
          <w:sz w:val="28"/>
          <w:szCs w:val="28"/>
        </w:rPr>
        <w:t>бюджета Республики Северная Осетия-Алания, а т</w:t>
      </w:r>
      <w:r w:rsidR="005D1F45" w:rsidRPr="00612B59">
        <w:rPr>
          <w:rFonts w:ascii="Times New Roman" w:hAnsi="Times New Roman" w:cs="Times New Roman"/>
          <w:sz w:val="28"/>
          <w:szCs w:val="28"/>
        </w:rPr>
        <w:t>акже за счет средств системы обязательного медицинского страхования</w:t>
      </w:r>
      <w:r w:rsidRPr="00612B59">
        <w:rPr>
          <w:rFonts w:ascii="Times New Roman" w:hAnsi="Times New Roman" w:cs="Times New Roman"/>
          <w:sz w:val="28"/>
          <w:szCs w:val="28"/>
        </w:rPr>
        <w:t>.</w:t>
      </w:r>
    </w:p>
    <w:p w:rsidR="0050412E" w:rsidRPr="00612B59" w:rsidRDefault="0050412E" w:rsidP="009C1D82">
      <w:pPr>
        <w:pStyle w:val="ConsPlusNormal"/>
        <w:ind w:firstLine="539"/>
        <w:jc w:val="both"/>
        <w:rPr>
          <w:rFonts w:ascii="Times New Roman" w:hAnsi="Times New Roman" w:cs="Times New Roman"/>
          <w:sz w:val="28"/>
          <w:szCs w:val="28"/>
        </w:rPr>
      </w:pPr>
      <w:r w:rsidRPr="00612B59">
        <w:rPr>
          <w:rFonts w:ascii="Times New Roman" w:hAnsi="Times New Roman" w:cs="Times New Roman"/>
          <w:sz w:val="28"/>
          <w:szCs w:val="28"/>
        </w:rPr>
        <w:t>При оказании первичной медико-санитарной помощи в амбулаторно-поликлинических условиях в экстренной и неотложной форме, первичной медико-санитарной помощи в условиях дневного стационара, специализированной, в том числе высокотехнологи</w:t>
      </w:r>
      <w:r w:rsidRPr="00612B59">
        <w:rPr>
          <w:rFonts w:ascii="Times New Roman" w:hAnsi="Times New Roman" w:cs="Times New Roman"/>
          <w:sz w:val="28"/>
          <w:szCs w:val="28"/>
        </w:rPr>
        <w:t>ч</w:t>
      </w:r>
      <w:r w:rsidRPr="00612B59">
        <w:rPr>
          <w:rFonts w:ascii="Times New Roman" w:hAnsi="Times New Roman" w:cs="Times New Roman"/>
          <w:sz w:val="28"/>
          <w:szCs w:val="28"/>
        </w:rPr>
        <w:t>ной, медицинской помощи в условиях дневного стационара,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и медицинскими изделиями всех категорий граждан осуществляется бесплатно в соответствии с перечнем жизненно необходимых и важнейших лекарственных средств, ежегодно утверждаемым Прав</w:t>
      </w:r>
      <w:r w:rsidRPr="00612B59">
        <w:rPr>
          <w:rFonts w:ascii="Times New Roman" w:hAnsi="Times New Roman" w:cs="Times New Roman"/>
          <w:sz w:val="28"/>
          <w:szCs w:val="28"/>
        </w:rPr>
        <w:t>и</w:t>
      </w:r>
      <w:r w:rsidRPr="00612B59">
        <w:rPr>
          <w:rFonts w:ascii="Times New Roman" w:hAnsi="Times New Roman" w:cs="Times New Roman"/>
          <w:sz w:val="28"/>
          <w:szCs w:val="28"/>
        </w:rPr>
        <w:t>тельством Российской Федерации, и со стандартами оказания медицинской помощи, утвержда</w:t>
      </w:r>
      <w:r w:rsidRPr="00612B59">
        <w:rPr>
          <w:rFonts w:ascii="Times New Roman" w:hAnsi="Times New Roman" w:cs="Times New Roman"/>
          <w:sz w:val="28"/>
          <w:szCs w:val="28"/>
        </w:rPr>
        <w:t>е</w:t>
      </w:r>
      <w:r w:rsidRPr="00612B59">
        <w:rPr>
          <w:rFonts w:ascii="Times New Roman" w:hAnsi="Times New Roman" w:cs="Times New Roman"/>
          <w:sz w:val="28"/>
          <w:szCs w:val="28"/>
        </w:rPr>
        <w:t>мыми Минздравом России.</w:t>
      </w:r>
    </w:p>
    <w:p w:rsidR="0050412E" w:rsidRPr="00612B59" w:rsidRDefault="006860EE" w:rsidP="004B5491">
      <w:pPr>
        <w:ind w:firstLine="539"/>
        <w:jc w:val="both"/>
        <w:rPr>
          <w:sz w:val="28"/>
          <w:szCs w:val="28"/>
        </w:rPr>
      </w:pPr>
      <w:r w:rsidRPr="00612B59">
        <w:rPr>
          <w:sz w:val="28"/>
          <w:szCs w:val="28"/>
        </w:rPr>
        <w:t xml:space="preserve">Назначения лекарственных препаратов, не входящих в перечень </w:t>
      </w:r>
      <w:r w:rsidR="004B5491">
        <w:rPr>
          <w:sz w:val="28"/>
          <w:szCs w:val="28"/>
        </w:rPr>
        <w:t xml:space="preserve">жизненно </w:t>
      </w:r>
      <w:r w:rsidRPr="00612B59">
        <w:rPr>
          <w:sz w:val="28"/>
          <w:szCs w:val="28"/>
        </w:rPr>
        <w:t>необходимых и важнейших лекарственных препаратов</w:t>
      </w:r>
      <w:r w:rsidR="004B5491">
        <w:rPr>
          <w:sz w:val="28"/>
          <w:szCs w:val="28"/>
        </w:rPr>
        <w:t>,</w:t>
      </w:r>
      <w:r w:rsidRPr="00612B59">
        <w:rPr>
          <w:sz w:val="28"/>
          <w:szCs w:val="28"/>
        </w:rPr>
        <w:t xml:space="preserve"> осуществляется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w:t>
      </w:r>
      <w:r w:rsidR="004B5491">
        <w:rPr>
          <w:sz w:val="28"/>
          <w:szCs w:val="28"/>
        </w:rPr>
        <w:t xml:space="preserve">и </w:t>
      </w:r>
      <w:r w:rsidRPr="00612B59">
        <w:rPr>
          <w:sz w:val="28"/>
          <w:szCs w:val="28"/>
        </w:rPr>
        <w:t xml:space="preserve">здоровья пациента, а также   </w:t>
      </w:r>
      <w:r w:rsidR="0050412E" w:rsidRPr="00612B59">
        <w:rPr>
          <w:sz w:val="28"/>
          <w:szCs w:val="28"/>
        </w:rPr>
        <w:t>из-за индивидуальной непереносимости, по жизненным показаниям на основ</w:t>
      </w:r>
      <w:r w:rsidR="0050412E" w:rsidRPr="00612B59">
        <w:rPr>
          <w:sz w:val="28"/>
          <w:szCs w:val="28"/>
        </w:rPr>
        <w:t>а</w:t>
      </w:r>
      <w:r w:rsidR="0050412E" w:rsidRPr="00612B59">
        <w:rPr>
          <w:sz w:val="28"/>
          <w:szCs w:val="28"/>
        </w:rPr>
        <w:t>нии решения врачебной комиссии медицинской организации.</w:t>
      </w:r>
    </w:p>
    <w:p w:rsidR="001C5789" w:rsidRPr="00612B59" w:rsidRDefault="00703083" w:rsidP="009C1D82">
      <w:pPr>
        <w:autoSpaceDE w:val="0"/>
        <w:autoSpaceDN w:val="0"/>
        <w:adjustRightInd w:val="0"/>
        <w:ind w:firstLine="540"/>
        <w:jc w:val="both"/>
        <w:rPr>
          <w:sz w:val="28"/>
          <w:szCs w:val="28"/>
        </w:rPr>
      </w:pPr>
      <w:r w:rsidRPr="00612B59">
        <w:rPr>
          <w:sz w:val="28"/>
          <w:szCs w:val="28"/>
        </w:rPr>
        <w:tab/>
      </w:r>
      <w:r w:rsidR="00E85D31" w:rsidRPr="00612B59">
        <w:rPr>
          <w:sz w:val="28"/>
          <w:szCs w:val="28"/>
        </w:rPr>
        <w:t>При проведении лечения в условиях поликлиники и на дому лекарственное обеспеч</w:t>
      </w:r>
      <w:r w:rsidR="00E85D31" w:rsidRPr="00612B59">
        <w:rPr>
          <w:sz w:val="28"/>
          <w:szCs w:val="28"/>
        </w:rPr>
        <w:t>е</w:t>
      </w:r>
      <w:r w:rsidR="00E85D31" w:rsidRPr="00612B59">
        <w:rPr>
          <w:sz w:val="28"/>
          <w:szCs w:val="28"/>
        </w:rPr>
        <w:t>ние осуществляется за счет личных средств граждан, за исключением оказания экстренной и неотложной медицинской помощи</w:t>
      </w:r>
      <w:r w:rsidR="001C5789" w:rsidRPr="00612B59">
        <w:rPr>
          <w:sz w:val="28"/>
          <w:szCs w:val="28"/>
        </w:rPr>
        <w:t>.</w:t>
      </w:r>
    </w:p>
    <w:p w:rsidR="001C5789" w:rsidRPr="00612B59" w:rsidRDefault="006D6E52" w:rsidP="009C1D82">
      <w:pPr>
        <w:ind w:firstLine="567"/>
        <w:jc w:val="both"/>
        <w:rPr>
          <w:sz w:val="28"/>
          <w:szCs w:val="28"/>
        </w:rPr>
      </w:pPr>
      <w:r w:rsidRPr="00612B59">
        <w:rPr>
          <w:sz w:val="28"/>
          <w:szCs w:val="28"/>
        </w:rPr>
        <w:t xml:space="preserve"> </w:t>
      </w:r>
      <w:r w:rsidR="001C5789" w:rsidRPr="00612B59">
        <w:rPr>
          <w:sz w:val="28"/>
          <w:szCs w:val="28"/>
        </w:rPr>
        <w:t>Назначение и выписывание лекарственных препаратов гражданам,</w:t>
      </w:r>
      <w:r w:rsidR="002403EB" w:rsidRPr="00612B59">
        <w:rPr>
          <w:sz w:val="28"/>
          <w:szCs w:val="28"/>
        </w:rPr>
        <w:t xml:space="preserve"> </w:t>
      </w:r>
      <w:r w:rsidR="001C5789" w:rsidRPr="00612B59">
        <w:rPr>
          <w:sz w:val="28"/>
          <w:szCs w:val="28"/>
        </w:rPr>
        <w:t>имеющим право на бесплатное получение лекарственных препаратов или получение лекарственных препаратов со скидкой, при оказании им первичной медико</w:t>
      </w:r>
      <w:r w:rsidR="002403EB" w:rsidRPr="00612B59">
        <w:rPr>
          <w:sz w:val="28"/>
          <w:szCs w:val="28"/>
        </w:rPr>
        <w:t>-</w:t>
      </w:r>
      <w:r w:rsidR="001C5789" w:rsidRPr="00612B59">
        <w:rPr>
          <w:sz w:val="28"/>
          <w:szCs w:val="28"/>
        </w:rPr>
        <w:t>санитарной помощи осуществляется медицинским работник</w:t>
      </w:r>
      <w:r w:rsidR="002403EB" w:rsidRPr="00612B59">
        <w:rPr>
          <w:sz w:val="28"/>
          <w:szCs w:val="28"/>
        </w:rPr>
        <w:t>ом в случаях</w:t>
      </w:r>
      <w:r w:rsidR="002C7054" w:rsidRPr="00612B59">
        <w:rPr>
          <w:sz w:val="28"/>
          <w:szCs w:val="28"/>
        </w:rPr>
        <w:t xml:space="preserve"> </w:t>
      </w:r>
      <w:r w:rsidR="002403EB" w:rsidRPr="00612B59">
        <w:rPr>
          <w:sz w:val="28"/>
          <w:szCs w:val="28"/>
        </w:rPr>
        <w:t xml:space="preserve">типичного течения заболевания пациента исходя из тяжести и характера </w:t>
      </w:r>
      <w:r w:rsidR="001C5789" w:rsidRPr="00612B59">
        <w:rPr>
          <w:sz w:val="28"/>
          <w:szCs w:val="28"/>
        </w:rPr>
        <w:t xml:space="preserve">заболевания согласно </w:t>
      </w:r>
      <w:r w:rsidR="002403EB" w:rsidRPr="00612B59">
        <w:rPr>
          <w:sz w:val="28"/>
          <w:szCs w:val="28"/>
        </w:rPr>
        <w:t xml:space="preserve"> </w:t>
      </w:r>
      <w:r w:rsidR="001C5789" w:rsidRPr="00612B59">
        <w:rPr>
          <w:sz w:val="28"/>
          <w:szCs w:val="28"/>
        </w:rPr>
        <w:t>утвержденным в установленном порядке стандартам медицинской помощи, в том числе:</w:t>
      </w:r>
    </w:p>
    <w:p w:rsidR="00DA2CC7" w:rsidRPr="00612B59" w:rsidRDefault="001C5789" w:rsidP="009C1D82">
      <w:pPr>
        <w:autoSpaceDE w:val="0"/>
        <w:autoSpaceDN w:val="0"/>
        <w:adjustRightInd w:val="0"/>
        <w:ind w:firstLine="540"/>
        <w:jc w:val="both"/>
        <w:rPr>
          <w:sz w:val="28"/>
          <w:szCs w:val="28"/>
        </w:rPr>
      </w:pPr>
      <w:r w:rsidRPr="00612B59">
        <w:rPr>
          <w:sz w:val="28"/>
          <w:szCs w:val="28"/>
        </w:rPr>
        <w:t xml:space="preserve"> </w:t>
      </w:r>
      <w:r w:rsidR="0031763F" w:rsidRPr="00612B59">
        <w:rPr>
          <w:sz w:val="28"/>
          <w:szCs w:val="28"/>
        </w:rPr>
        <w:t xml:space="preserve">отдельным категориям граждан, имеющим </w:t>
      </w:r>
      <w:r w:rsidR="00DA2CC7" w:rsidRPr="00612B59">
        <w:rPr>
          <w:sz w:val="28"/>
          <w:szCs w:val="28"/>
        </w:rPr>
        <w:t>право на получение социальной услуги по обеспечению необходимыми лекарственными препаратами для медицинского применения,</w:t>
      </w:r>
      <w:r w:rsidRPr="00612B59">
        <w:rPr>
          <w:sz w:val="28"/>
          <w:szCs w:val="28"/>
        </w:rPr>
        <w:t xml:space="preserve"> в том числе</w:t>
      </w:r>
      <w:r w:rsidR="0031763F" w:rsidRPr="00612B59">
        <w:rPr>
          <w:sz w:val="28"/>
          <w:szCs w:val="28"/>
        </w:rPr>
        <w:t xml:space="preserve"> лекарственны</w:t>
      </w:r>
      <w:r w:rsidR="004B5491">
        <w:rPr>
          <w:sz w:val="28"/>
          <w:szCs w:val="28"/>
        </w:rPr>
        <w:t>ми</w:t>
      </w:r>
      <w:r w:rsidR="0031763F" w:rsidRPr="00612B59">
        <w:rPr>
          <w:sz w:val="28"/>
          <w:szCs w:val="28"/>
        </w:rPr>
        <w:t xml:space="preserve"> препарат</w:t>
      </w:r>
      <w:r w:rsidR="004B5491">
        <w:rPr>
          <w:sz w:val="28"/>
          <w:szCs w:val="28"/>
        </w:rPr>
        <w:t>ами</w:t>
      </w:r>
      <w:r w:rsidR="0031763F" w:rsidRPr="00612B59">
        <w:rPr>
          <w:sz w:val="28"/>
          <w:szCs w:val="28"/>
        </w:rPr>
        <w:t xml:space="preserve"> для медицинского применения, назначаемы</w:t>
      </w:r>
      <w:r w:rsidR="004B5491">
        <w:rPr>
          <w:sz w:val="28"/>
          <w:szCs w:val="28"/>
        </w:rPr>
        <w:t>ми</w:t>
      </w:r>
      <w:r w:rsidR="0031763F" w:rsidRPr="00612B59">
        <w:rPr>
          <w:sz w:val="28"/>
          <w:szCs w:val="28"/>
        </w:rPr>
        <w:t xml:space="preserve"> по решению врачебных комиссий медицинских организаций</w:t>
      </w:r>
      <w:r w:rsidR="002C7054" w:rsidRPr="00612B59">
        <w:rPr>
          <w:sz w:val="28"/>
          <w:szCs w:val="28"/>
        </w:rPr>
        <w:t>, в соответствии со статьей 6.1 Федерального закона от 17 июля 1999 года № 178-ФЗ «О государственной социальной помощи»</w:t>
      </w:r>
      <w:r w:rsidR="00055903" w:rsidRPr="00612B59">
        <w:rPr>
          <w:sz w:val="28"/>
          <w:szCs w:val="28"/>
        </w:rPr>
        <w:t xml:space="preserve"> за счет бюджетных ассигнований федерального бюджета</w:t>
      </w:r>
      <w:r w:rsidR="0031763F" w:rsidRPr="00612B59">
        <w:rPr>
          <w:sz w:val="28"/>
          <w:szCs w:val="28"/>
        </w:rPr>
        <w:t>;</w:t>
      </w:r>
      <w:r w:rsidR="00DA2CC7" w:rsidRPr="00612B59">
        <w:rPr>
          <w:sz w:val="28"/>
          <w:szCs w:val="28"/>
        </w:rPr>
        <w:t xml:space="preserve"> </w:t>
      </w:r>
    </w:p>
    <w:p w:rsidR="00A37FD2" w:rsidRPr="00612B59" w:rsidRDefault="0031763F" w:rsidP="009C1D82">
      <w:pPr>
        <w:autoSpaceDE w:val="0"/>
        <w:autoSpaceDN w:val="0"/>
        <w:adjustRightInd w:val="0"/>
        <w:ind w:firstLine="540"/>
        <w:jc w:val="both"/>
        <w:rPr>
          <w:sz w:val="28"/>
          <w:szCs w:val="28"/>
        </w:rPr>
      </w:pPr>
      <w:r w:rsidRPr="00612B59">
        <w:rPr>
          <w:sz w:val="28"/>
          <w:szCs w:val="28"/>
        </w:rPr>
        <w:t xml:space="preserve">гражданам, </w:t>
      </w:r>
      <w:r w:rsidR="0027779E" w:rsidRPr="00612B59">
        <w:rPr>
          <w:sz w:val="28"/>
          <w:szCs w:val="28"/>
        </w:rPr>
        <w:t xml:space="preserve">включенных в установленном порядке в Федеральный регистр больных </w:t>
      </w:r>
      <w:r w:rsidR="00A37FD2" w:rsidRPr="00612B59">
        <w:rPr>
          <w:sz w:val="28"/>
          <w:szCs w:val="28"/>
        </w:rPr>
        <w:t xml:space="preserve">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предназначенными для лечения таких заболеваний или после трансплантации органов и (или) тканей, </w:t>
      </w:r>
      <w:r w:rsidRPr="00612B59">
        <w:rPr>
          <w:sz w:val="28"/>
          <w:szCs w:val="28"/>
        </w:rPr>
        <w:t xml:space="preserve">в соответствии с перечнем централизованно закупаемых за счет средств </w:t>
      </w:r>
      <w:r w:rsidR="001C5789" w:rsidRPr="00612B59">
        <w:rPr>
          <w:sz w:val="28"/>
          <w:szCs w:val="28"/>
        </w:rPr>
        <w:t xml:space="preserve"> </w:t>
      </w:r>
      <w:r w:rsidR="00A37FD2" w:rsidRPr="00612B59">
        <w:rPr>
          <w:sz w:val="28"/>
          <w:szCs w:val="28"/>
        </w:rPr>
        <w:t>федерального бюджета</w:t>
      </w:r>
      <w:r w:rsidR="001C5789" w:rsidRPr="00612B59">
        <w:rPr>
          <w:sz w:val="28"/>
          <w:szCs w:val="28"/>
        </w:rPr>
        <w:t xml:space="preserve"> лекарственных препаратов, утверждаемым Правительством Российской Федерации</w:t>
      </w:r>
      <w:r w:rsidR="0090300E" w:rsidRPr="00612B59">
        <w:rPr>
          <w:sz w:val="28"/>
          <w:szCs w:val="28"/>
        </w:rPr>
        <w:t>;</w:t>
      </w:r>
    </w:p>
    <w:p w:rsidR="00A37FD2" w:rsidRPr="00612B59" w:rsidRDefault="001C5789" w:rsidP="009C1D82">
      <w:pPr>
        <w:autoSpaceDE w:val="0"/>
        <w:autoSpaceDN w:val="0"/>
        <w:adjustRightInd w:val="0"/>
        <w:ind w:firstLine="540"/>
        <w:jc w:val="both"/>
        <w:rPr>
          <w:sz w:val="28"/>
          <w:szCs w:val="28"/>
        </w:rPr>
      </w:pPr>
      <w:r w:rsidRPr="00612B59">
        <w:rPr>
          <w:sz w:val="28"/>
          <w:szCs w:val="28"/>
        </w:rPr>
        <w:t xml:space="preserve">гражданам </w:t>
      </w:r>
      <w:r w:rsidR="00B37979" w:rsidRPr="00612B59">
        <w:rPr>
          <w:sz w:val="28"/>
          <w:szCs w:val="28"/>
        </w:rPr>
        <w:t>Российской Федерации</w:t>
      </w:r>
      <w:r w:rsidR="005D1F45" w:rsidRPr="00612B59">
        <w:rPr>
          <w:sz w:val="28"/>
          <w:szCs w:val="28"/>
        </w:rPr>
        <w:t>, проживающи</w:t>
      </w:r>
      <w:r w:rsidRPr="00612B59">
        <w:rPr>
          <w:sz w:val="28"/>
          <w:szCs w:val="28"/>
        </w:rPr>
        <w:t>м</w:t>
      </w:r>
      <w:r w:rsidR="005D1F45" w:rsidRPr="00612B59">
        <w:rPr>
          <w:sz w:val="28"/>
          <w:szCs w:val="28"/>
        </w:rPr>
        <w:t xml:space="preserve"> </w:t>
      </w:r>
      <w:r w:rsidR="00A37FD2" w:rsidRPr="00612B59">
        <w:rPr>
          <w:sz w:val="28"/>
          <w:szCs w:val="28"/>
        </w:rPr>
        <w:t xml:space="preserve">на территории </w:t>
      </w:r>
      <w:r w:rsidR="005D1F45" w:rsidRPr="00612B59">
        <w:rPr>
          <w:sz w:val="28"/>
          <w:szCs w:val="28"/>
        </w:rPr>
        <w:t>Республики Северная Осетия-Алания</w:t>
      </w:r>
      <w:r w:rsidRPr="00612B59">
        <w:rPr>
          <w:sz w:val="28"/>
          <w:szCs w:val="28"/>
        </w:rPr>
        <w:t>,</w:t>
      </w:r>
      <w:r w:rsidR="00A37FD2" w:rsidRPr="00612B59">
        <w:rPr>
          <w:sz w:val="28"/>
          <w:szCs w:val="28"/>
        </w:rPr>
        <w:t xml:space="preserve"> </w:t>
      </w:r>
      <w:r w:rsidRPr="00612B59">
        <w:rPr>
          <w:sz w:val="28"/>
          <w:szCs w:val="28"/>
        </w:rPr>
        <w:t xml:space="preserve"> </w:t>
      </w:r>
      <w:r w:rsidR="002C7054" w:rsidRPr="00612B59">
        <w:rPr>
          <w:sz w:val="28"/>
          <w:szCs w:val="28"/>
        </w:rPr>
        <w:t>включенным в Федеральный регистр лиц, страдающих</w:t>
      </w:r>
      <w:r w:rsidRPr="00612B59">
        <w:rPr>
          <w:sz w:val="28"/>
          <w:szCs w:val="28"/>
        </w:rPr>
        <w:t xml:space="preserve"> жизнеугрожающими и хроническими </w:t>
      </w:r>
      <w:r w:rsidR="00A37FD2" w:rsidRPr="00612B59">
        <w:rPr>
          <w:sz w:val="28"/>
          <w:szCs w:val="28"/>
        </w:rPr>
        <w:t xml:space="preserve"> </w:t>
      </w:r>
      <w:r w:rsidRPr="00612B59">
        <w:rPr>
          <w:sz w:val="28"/>
          <w:szCs w:val="28"/>
        </w:rPr>
        <w:t>прогрессирующими  редкими (орфанными) заболеваниями, приводящими</w:t>
      </w:r>
      <w:r w:rsidR="00A37FD2" w:rsidRPr="00612B59">
        <w:rPr>
          <w:sz w:val="28"/>
          <w:szCs w:val="28"/>
        </w:rPr>
        <w:t xml:space="preserve"> к сокращению продолжительности жизни гражданина или его инвалидности, осуществляется </w:t>
      </w:r>
      <w:r w:rsidR="005D1F45" w:rsidRPr="00612B59">
        <w:rPr>
          <w:sz w:val="28"/>
          <w:szCs w:val="28"/>
        </w:rPr>
        <w:t xml:space="preserve">при </w:t>
      </w:r>
      <w:r w:rsidR="00E32A64">
        <w:rPr>
          <w:sz w:val="28"/>
          <w:szCs w:val="28"/>
        </w:rPr>
        <w:t xml:space="preserve">амбулаторном лечении бесплатно </w:t>
      </w:r>
      <w:r w:rsidR="00A37FD2" w:rsidRPr="00612B59">
        <w:rPr>
          <w:sz w:val="28"/>
          <w:szCs w:val="28"/>
        </w:rPr>
        <w:t>за счет средств республиканского бюджета</w:t>
      </w:r>
      <w:r w:rsidR="005D1F45" w:rsidRPr="00612B59">
        <w:rPr>
          <w:sz w:val="28"/>
          <w:szCs w:val="28"/>
        </w:rPr>
        <w:t xml:space="preserve"> в пределах утве</w:t>
      </w:r>
      <w:r w:rsidR="002403EB" w:rsidRPr="00612B59">
        <w:rPr>
          <w:sz w:val="28"/>
          <w:szCs w:val="28"/>
        </w:rPr>
        <w:t>ржденных бюджетных ассигнований;</w:t>
      </w:r>
      <w:r w:rsidR="005D1F45" w:rsidRPr="00612B59">
        <w:rPr>
          <w:sz w:val="28"/>
          <w:szCs w:val="28"/>
        </w:rPr>
        <w:t xml:space="preserve"> </w:t>
      </w:r>
    </w:p>
    <w:p w:rsidR="002403EB" w:rsidRPr="00612B59" w:rsidRDefault="00E47071" w:rsidP="009C1D82">
      <w:pPr>
        <w:ind w:firstLine="540"/>
        <w:jc w:val="both"/>
        <w:rPr>
          <w:sz w:val="28"/>
          <w:szCs w:val="28"/>
        </w:rPr>
      </w:pPr>
      <w:r w:rsidRPr="00612B59">
        <w:rPr>
          <w:sz w:val="28"/>
          <w:szCs w:val="28"/>
        </w:rPr>
        <w:t>граждан</w:t>
      </w:r>
      <w:r w:rsidR="002403EB" w:rsidRPr="00612B59">
        <w:rPr>
          <w:sz w:val="28"/>
          <w:szCs w:val="28"/>
        </w:rPr>
        <w:t>ам</w:t>
      </w:r>
      <w:r w:rsidRPr="00612B59">
        <w:rPr>
          <w:sz w:val="28"/>
          <w:szCs w:val="28"/>
        </w:rPr>
        <w:t>, имеющим право на получение лекарственных препаратов бесплатно или получение лекарственных препаратов со скидкой</w:t>
      </w:r>
      <w:r w:rsidR="0031763F" w:rsidRPr="00612B59">
        <w:rPr>
          <w:sz w:val="28"/>
          <w:szCs w:val="28"/>
        </w:rPr>
        <w:t xml:space="preserve"> </w:t>
      </w:r>
      <w:r w:rsidRPr="00612B59">
        <w:rPr>
          <w:sz w:val="28"/>
          <w:szCs w:val="28"/>
        </w:rPr>
        <w:t xml:space="preserve">за счет средств </w:t>
      </w:r>
      <w:r w:rsidR="004B5491">
        <w:rPr>
          <w:sz w:val="28"/>
          <w:szCs w:val="28"/>
        </w:rPr>
        <w:t xml:space="preserve">республиканского </w:t>
      </w:r>
      <w:r w:rsidRPr="00612B59">
        <w:rPr>
          <w:sz w:val="28"/>
          <w:szCs w:val="28"/>
        </w:rPr>
        <w:t>бюджета Республики Северная Осетия-Алания,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r w:rsidR="0031763F" w:rsidRPr="00612B59">
        <w:rPr>
          <w:sz w:val="28"/>
          <w:szCs w:val="28"/>
        </w:rPr>
        <w:t xml:space="preserve"> </w:t>
      </w:r>
      <w:r w:rsidRPr="00612B59">
        <w:rPr>
          <w:sz w:val="28"/>
          <w:szCs w:val="28"/>
        </w:rPr>
        <w:t>и Перечнем групп населения, при амбулаторном лечении которых лекарственные средства отпускаются по рецептам врачей</w:t>
      </w:r>
      <w:r w:rsidR="002403EB" w:rsidRPr="00612B59">
        <w:rPr>
          <w:sz w:val="28"/>
          <w:szCs w:val="28"/>
        </w:rPr>
        <w:t xml:space="preserve"> </w:t>
      </w:r>
      <w:r w:rsidRPr="00612B59">
        <w:rPr>
          <w:sz w:val="28"/>
          <w:szCs w:val="28"/>
        </w:rPr>
        <w:t xml:space="preserve">с 50 </w:t>
      </w:r>
      <w:r w:rsidR="004B5491">
        <w:rPr>
          <w:sz w:val="28"/>
          <w:szCs w:val="28"/>
        </w:rPr>
        <w:t xml:space="preserve">- </w:t>
      </w:r>
      <w:r w:rsidRPr="00612B59">
        <w:rPr>
          <w:sz w:val="28"/>
          <w:szCs w:val="28"/>
        </w:rPr>
        <w:t xml:space="preserve"> процентной скидкой, утвержденными постановлением Правительства Российской Федерации от 30 июля 1994 года № 890</w:t>
      </w:r>
      <w:r w:rsidR="002403EB" w:rsidRPr="00612B59">
        <w:rPr>
          <w:sz w:val="28"/>
          <w:szCs w:val="28"/>
        </w:rPr>
        <w:t xml:space="preserve">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530946" w:rsidRPr="00612B59" w:rsidRDefault="00530946" w:rsidP="009C1D82">
      <w:pPr>
        <w:autoSpaceDE w:val="0"/>
        <w:autoSpaceDN w:val="0"/>
        <w:adjustRightInd w:val="0"/>
        <w:ind w:firstLine="540"/>
        <w:jc w:val="both"/>
        <w:rPr>
          <w:sz w:val="28"/>
          <w:szCs w:val="28"/>
        </w:rPr>
      </w:pPr>
      <w:r w:rsidRPr="00612B59">
        <w:rPr>
          <w:sz w:val="28"/>
          <w:szCs w:val="28"/>
        </w:rPr>
        <w:t>Перечень медицинских организаций</w:t>
      </w:r>
      <w:r w:rsidR="004B5491">
        <w:rPr>
          <w:sz w:val="28"/>
          <w:szCs w:val="28"/>
        </w:rPr>
        <w:t>,</w:t>
      </w:r>
      <w:r w:rsidRPr="00612B59">
        <w:rPr>
          <w:sz w:val="28"/>
          <w:szCs w:val="28"/>
        </w:rPr>
        <w:t xml:space="preserve"> по рецептам</w:t>
      </w:r>
      <w:r w:rsidR="004B5491">
        <w:rPr>
          <w:sz w:val="28"/>
          <w:szCs w:val="28"/>
        </w:rPr>
        <w:t xml:space="preserve"> </w:t>
      </w:r>
      <w:r w:rsidRPr="00612B59">
        <w:rPr>
          <w:sz w:val="28"/>
          <w:szCs w:val="28"/>
        </w:rPr>
        <w:t>которых осуществляется бесплатно отпуск лекарственных средств и изделий медицинского назначения устанавливается Министерством здравоохранения Республики Северная Осетия-Алания.</w:t>
      </w:r>
    </w:p>
    <w:p w:rsidR="00A6421D" w:rsidRPr="00612B59" w:rsidRDefault="00530946" w:rsidP="009C1D82">
      <w:pPr>
        <w:autoSpaceDE w:val="0"/>
        <w:autoSpaceDN w:val="0"/>
        <w:adjustRightInd w:val="0"/>
        <w:ind w:firstLine="540"/>
        <w:jc w:val="both"/>
        <w:rPr>
          <w:sz w:val="28"/>
          <w:szCs w:val="28"/>
        </w:rPr>
      </w:pPr>
      <w:r w:rsidRPr="00612B59">
        <w:rPr>
          <w:sz w:val="28"/>
          <w:szCs w:val="28"/>
        </w:rPr>
        <w:t>Гражданину при выписывании ему лекарственных препаратов для медицинского применения, медицинских изделий (изделий медицинского назначения), а также специализированных продуктов лечебного питания для детей-инвалидов предоставляется информация о том, в каких фармацевтических организациях можно получить выписанный препарат, изделие, питание.</w:t>
      </w:r>
    </w:p>
    <w:p w:rsidR="004B5491" w:rsidRDefault="00771D6E" w:rsidP="004B5491">
      <w:pPr>
        <w:autoSpaceDE w:val="0"/>
        <w:autoSpaceDN w:val="0"/>
        <w:adjustRightInd w:val="0"/>
        <w:ind w:firstLine="539"/>
        <w:jc w:val="both"/>
        <w:rPr>
          <w:sz w:val="28"/>
          <w:szCs w:val="28"/>
        </w:rPr>
      </w:pPr>
      <w:r w:rsidRPr="00612B59">
        <w:rPr>
          <w:sz w:val="28"/>
          <w:szCs w:val="28"/>
        </w:rPr>
        <w:t>Министерство здравоохранения Рес</w:t>
      </w:r>
      <w:r w:rsidR="004B5491">
        <w:rPr>
          <w:sz w:val="28"/>
          <w:szCs w:val="28"/>
        </w:rPr>
        <w:t>публики Северная Осетия-Алания:</w:t>
      </w:r>
    </w:p>
    <w:p w:rsidR="00771D6E" w:rsidRPr="00612B59" w:rsidRDefault="00771D6E" w:rsidP="004B5491">
      <w:pPr>
        <w:autoSpaceDE w:val="0"/>
        <w:autoSpaceDN w:val="0"/>
        <w:adjustRightInd w:val="0"/>
        <w:ind w:firstLine="539"/>
        <w:jc w:val="both"/>
        <w:rPr>
          <w:sz w:val="28"/>
          <w:szCs w:val="28"/>
        </w:rPr>
      </w:pPr>
      <w:r w:rsidRPr="00612B59">
        <w:rPr>
          <w:sz w:val="28"/>
          <w:szCs w:val="28"/>
        </w:rPr>
        <w:t>определяет на основе конкурса уполномоченную фармацевтическую организацию</w:t>
      </w:r>
      <w:r w:rsidR="00A6421D" w:rsidRPr="00612B59">
        <w:rPr>
          <w:sz w:val="28"/>
          <w:szCs w:val="28"/>
        </w:rPr>
        <w:t xml:space="preserve"> по отпуску лекарственных препаратов в соответствии с Федеральным законом от 5 апреля 2013 года №</w:t>
      </w:r>
      <w:r w:rsidR="00CE7EF5" w:rsidRPr="00612B59">
        <w:rPr>
          <w:sz w:val="28"/>
          <w:szCs w:val="28"/>
        </w:rPr>
        <w:t xml:space="preserve"> </w:t>
      </w:r>
      <w:r w:rsidR="008710EE" w:rsidRPr="00612B59">
        <w:rPr>
          <w:sz w:val="28"/>
          <w:szCs w:val="28"/>
        </w:rPr>
        <w:t>44-ФЗ «</w:t>
      </w:r>
      <w:r w:rsidR="00A6421D" w:rsidRPr="00612B59">
        <w:rPr>
          <w:sz w:val="28"/>
          <w:szCs w:val="28"/>
        </w:rPr>
        <w:t>О контрактной системе в сфере закупок товаров, работ, услуг для обеспечения госуда</w:t>
      </w:r>
      <w:r w:rsidRPr="00612B59">
        <w:rPr>
          <w:sz w:val="28"/>
          <w:szCs w:val="28"/>
        </w:rPr>
        <w:t>рственных и муниципальных нужд»;</w:t>
      </w:r>
    </w:p>
    <w:p w:rsidR="00771D6E" w:rsidRPr="00612B59" w:rsidRDefault="00771D6E" w:rsidP="009C1D82">
      <w:pPr>
        <w:autoSpaceDE w:val="0"/>
        <w:autoSpaceDN w:val="0"/>
        <w:adjustRightInd w:val="0"/>
        <w:ind w:firstLine="540"/>
        <w:jc w:val="both"/>
        <w:rPr>
          <w:sz w:val="28"/>
          <w:szCs w:val="28"/>
        </w:rPr>
      </w:pPr>
      <w:r w:rsidRPr="00612B59">
        <w:rPr>
          <w:sz w:val="28"/>
          <w:szCs w:val="28"/>
        </w:rPr>
        <w:t>формирует общереспубликанский регистр граждан, имеющих право на льготы по лекарственному обеспечению;</w:t>
      </w:r>
    </w:p>
    <w:p w:rsidR="00771D6E" w:rsidRPr="00612B59" w:rsidRDefault="00771D6E" w:rsidP="009C1D82">
      <w:pPr>
        <w:autoSpaceDE w:val="0"/>
        <w:autoSpaceDN w:val="0"/>
        <w:adjustRightInd w:val="0"/>
        <w:ind w:firstLine="540"/>
        <w:jc w:val="both"/>
        <w:rPr>
          <w:sz w:val="28"/>
          <w:szCs w:val="28"/>
        </w:rPr>
      </w:pPr>
      <w:r w:rsidRPr="00612B59">
        <w:rPr>
          <w:sz w:val="28"/>
          <w:szCs w:val="28"/>
        </w:rPr>
        <w:t>утверждает перечень медицинских организаций, по рецептам которых лекарственные препараты и изделия медицинского назначения отпускаются бесплатно и с 50-процентной скидкой;</w:t>
      </w:r>
    </w:p>
    <w:p w:rsidR="00771D6E" w:rsidRPr="00612B59" w:rsidRDefault="00771D6E" w:rsidP="009C1D82">
      <w:pPr>
        <w:autoSpaceDE w:val="0"/>
        <w:autoSpaceDN w:val="0"/>
        <w:adjustRightInd w:val="0"/>
        <w:ind w:firstLine="540"/>
        <w:jc w:val="both"/>
        <w:rPr>
          <w:sz w:val="28"/>
          <w:szCs w:val="28"/>
        </w:rPr>
      </w:pPr>
      <w:r w:rsidRPr="00612B59">
        <w:rPr>
          <w:sz w:val="28"/>
          <w:szCs w:val="28"/>
        </w:rPr>
        <w:t>утверждает перечень аптечных учреждений, которые имеют право на отпуск лекарствен</w:t>
      </w:r>
      <w:r w:rsidR="00CB72B0" w:rsidRPr="00612B59">
        <w:rPr>
          <w:sz w:val="28"/>
          <w:szCs w:val="28"/>
        </w:rPr>
        <w:t>ных средств и изделий медицинско</w:t>
      </w:r>
      <w:r w:rsidRPr="00612B59">
        <w:rPr>
          <w:sz w:val="28"/>
          <w:szCs w:val="28"/>
        </w:rPr>
        <w:t>го назначения по рецептам  бесплатно и с 50-процентной скидкой;</w:t>
      </w:r>
    </w:p>
    <w:p w:rsidR="00771D6E" w:rsidRPr="00612B59" w:rsidRDefault="00771D6E" w:rsidP="009C1D82">
      <w:pPr>
        <w:autoSpaceDE w:val="0"/>
        <w:autoSpaceDN w:val="0"/>
        <w:adjustRightInd w:val="0"/>
        <w:ind w:firstLine="540"/>
        <w:jc w:val="both"/>
        <w:rPr>
          <w:sz w:val="28"/>
          <w:szCs w:val="28"/>
        </w:rPr>
      </w:pPr>
      <w:r w:rsidRPr="00612B59">
        <w:rPr>
          <w:sz w:val="28"/>
          <w:szCs w:val="28"/>
        </w:rPr>
        <w:t>обеспечивает ежемесячное предоставление уполномоченной аптечной организации медицински</w:t>
      </w:r>
      <w:r w:rsidR="00676C7D" w:rsidRPr="00612B59">
        <w:rPr>
          <w:sz w:val="28"/>
          <w:szCs w:val="28"/>
        </w:rPr>
        <w:t>м организациям актуализированного</w:t>
      </w:r>
      <w:r w:rsidRPr="00612B59">
        <w:rPr>
          <w:sz w:val="28"/>
          <w:szCs w:val="28"/>
        </w:rPr>
        <w:t xml:space="preserve"> регистр</w:t>
      </w:r>
      <w:r w:rsidR="00676C7D" w:rsidRPr="00612B59">
        <w:rPr>
          <w:sz w:val="28"/>
          <w:szCs w:val="28"/>
        </w:rPr>
        <w:t>а</w:t>
      </w:r>
      <w:r w:rsidRPr="00612B59">
        <w:rPr>
          <w:sz w:val="28"/>
          <w:szCs w:val="28"/>
        </w:rPr>
        <w:t xml:space="preserve"> получателей льгот;</w:t>
      </w:r>
    </w:p>
    <w:p w:rsidR="00771D6E" w:rsidRPr="00612B59" w:rsidRDefault="00771D6E" w:rsidP="009C1D82">
      <w:pPr>
        <w:autoSpaceDE w:val="0"/>
        <w:autoSpaceDN w:val="0"/>
        <w:adjustRightInd w:val="0"/>
        <w:ind w:firstLine="540"/>
        <w:jc w:val="both"/>
        <w:rPr>
          <w:sz w:val="28"/>
          <w:szCs w:val="28"/>
        </w:rPr>
      </w:pPr>
      <w:r w:rsidRPr="00612B59">
        <w:rPr>
          <w:sz w:val="28"/>
          <w:szCs w:val="28"/>
        </w:rPr>
        <w:t>осуществляет контроль за целевым использованием бюджетных средств, выделяемых на льготное лекарственное обеспечение</w:t>
      </w:r>
      <w:r w:rsidR="00FB2AC5" w:rsidRPr="00612B59">
        <w:rPr>
          <w:sz w:val="28"/>
          <w:szCs w:val="28"/>
        </w:rPr>
        <w:t>.</w:t>
      </w:r>
    </w:p>
    <w:p w:rsidR="00FB2AC5" w:rsidRPr="00612B59" w:rsidRDefault="00FB2AC5" w:rsidP="009C1D82">
      <w:pPr>
        <w:autoSpaceDE w:val="0"/>
        <w:autoSpaceDN w:val="0"/>
        <w:adjustRightInd w:val="0"/>
        <w:ind w:firstLine="540"/>
        <w:jc w:val="both"/>
        <w:rPr>
          <w:sz w:val="28"/>
          <w:szCs w:val="28"/>
        </w:rPr>
      </w:pPr>
      <w:r w:rsidRPr="00612B59">
        <w:rPr>
          <w:sz w:val="28"/>
          <w:szCs w:val="28"/>
        </w:rPr>
        <w:t>Медицинская организация:</w:t>
      </w:r>
    </w:p>
    <w:p w:rsidR="00FB2AC5" w:rsidRPr="00612B59" w:rsidRDefault="00FB2AC5" w:rsidP="009C1D82">
      <w:pPr>
        <w:autoSpaceDE w:val="0"/>
        <w:autoSpaceDN w:val="0"/>
        <w:adjustRightInd w:val="0"/>
        <w:ind w:firstLine="540"/>
        <w:jc w:val="both"/>
        <w:rPr>
          <w:sz w:val="28"/>
          <w:szCs w:val="28"/>
        </w:rPr>
      </w:pPr>
      <w:r w:rsidRPr="00612B59">
        <w:rPr>
          <w:sz w:val="28"/>
          <w:szCs w:val="28"/>
        </w:rPr>
        <w:t>обеспечивает своевременное представление в Министерство здравоозранения Республики Северная Осетия-Алания данных о прикрепленном населении;</w:t>
      </w:r>
    </w:p>
    <w:p w:rsidR="00FB2AC5" w:rsidRPr="00612B59" w:rsidRDefault="00FB2AC5" w:rsidP="009C1D82">
      <w:pPr>
        <w:autoSpaceDE w:val="0"/>
        <w:autoSpaceDN w:val="0"/>
        <w:adjustRightInd w:val="0"/>
        <w:ind w:firstLine="540"/>
        <w:jc w:val="both"/>
        <w:rPr>
          <w:sz w:val="28"/>
          <w:szCs w:val="28"/>
        </w:rPr>
      </w:pPr>
      <w:r w:rsidRPr="00612B59">
        <w:rPr>
          <w:sz w:val="28"/>
          <w:szCs w:val="28"/>
        </w:rPr>
        <w:t>формирует и представляет в уполномоченную аптечную организацию заявку на лекарственные препараты и изделия медицинского назначения для обеспечения льготн</w:t>
      </w:r>
      <w:r w:rsidR="004B5491">
        <w:rPr>
          <w:sz w:val="28"/>
          <w:szCs w:val="28"/>
        </w:rPr>
        <w:t>ых</w:t>
      </w:r>
      <w:r w:rsidRPr="00612B59">
        <w:rPr>
          <w:sz w:val="28"/>
          <w:szCs w:val="28"/>
        </w:rPr>
        <w:t xml:space="preserve"> категори</w:t>
      </w:r>
      <w:r w:rsidR="004B5491">
        <w:rPr>
          <w:sz w:val="28"/>
          <w:szCs w:val="28"/>
        </w:rPr>
        <w:t>й</w:t>
      </w:r>
      <w:r w:rsidRPr="00612B59">
        <w:rPr>
          <w:sz w:val="28"/>
          <w:szCs w:val="28"/>
        </w:rPr>
        <w:t xml:space="preserve"> граждан;</w:t>
      </w:r>
    </w:p>
    <w:p w:rsidR="00FB2AC5" w:rsidRPr="00612B59" w:rsidRDefault="00FB2AC5" w:rsidP="009C1D82">
      <w:pPr>
        <w:autoSpaceDE w:val="0"/>
        <w:autoSpaceDN w:val="0"/>
        <w:adjustRightInd w:val="0"/>
        <w:ind w:firstLine="540"/>
        <w:jc w:val="both"/>
        <w:rPr>
          <w:sz w:val="28"/>
          <w:szCs w:val="28"/>
        </w:rPr>
      </w:pPr>
      <w:r w:rsidRPr="00612B59">
        <w:rPr>
          <w:sz w:val="28"/>
          <w:szCs w:val="28"/>
        </w:rPr>
        <w:t xml:space="preserve">выписывает рецепты на лекарственные средства бесплатно и с 50-процентной скидкой в соотвествии с базой данных получателей льгот; </w:t>
      </w:r>
    </w:p>
    <w:p w:rsidR="00FB2AC5" w:rsidRPr="00612B59" w:rsidRDefault="00FB2AC5" w:rsidP="009C1D82">
      <w:pPr>
        <w:autoSpaceDE w:val="0"/>
        <w:autoSpaceDN w:val="0"/>
        <w:adjustRightInd w:val="0"/>
        <w:ind w:firstLine="540"/>
        <w:jc w:val="both"/>
        <w:rPr>
          <w:sz w:val="28"/>
          <w:szCs w:val="28"/>
        </w:rPr>
      </w:pPr>
      <w:r w:rsidRPr="00612B59">
        <w:rPr>
          <w:sz w:val="28"/>
          <w:szCs w:val="28"/>
        </w:rPr>
        <w:t>выписывает рецепты на лекарственные средства, не включенные в Перечень, но необходимые больному по жизненным показаниям, на основании решения врачебной комиссии в установленном порядке;</w:t>
      </w:r>
    </w:p>
    <w:p w:rsidR="00164E19" w:rsidRPr="00612B59" w:rsidRDefault="00164E19" w:rsidP="009C1D82">
      <w:pPr>
        <w:autoSpaceDE w:val="0"/>
        <w:autoSpaceDN w:val="0"/>
        <w:adjustRightInd w:val="0"/>
        <w:ind w:firstLine="540"/>
        <w:jc w:val="both"/>
        <w:rPr>
          <w:sz w:val="28"/>
          <w:szCs w:val="28"/>
        </w:rPr>
      </w:pPr>
      <w:r w:rsidRPr="00612B59">
        <w:rPr>
          <w:sz w:val="28"/>
          <w:szCs w:val="28"/>
        </w:rPr>
        <w:t>осуществляет контроль за соблюдением установленного порядка и целесообразностью назначения лекарственных средств и изделий медицинского назначения на льготных условиях.</w:t>
      </w:r>
    </w:p>
    <w:p w:rsidR="00164E19" w:rsidRPr="00612B59" w:rsidRDefault="00164E19" w:rsidP="009C1D82">
      <w:pPr>
        <w:autoSpaceDE w:val="0"/>
        <w:autoSpaceDN w:val="0"/>
        <w:adjustRightInd w:val="0"/>
        <w:ind w:firstLine="540"/>
        <w:jc w:val="both"/>
        <w:rPr>
          <w:sz w:val="28"/>
          <w:szCs w:val="28"/>
        </w:rPr>
      </w:pPr>
      <w:r w:rsidRPr="00612B59">
        <w:rPr>
          <w:sz w:val="28"/>
          <w:szCs w:val="28"/>
        </w:rPr>
        <w:t>Уполномоченная аптечная организация</w:t>
      </w:r>
      <w:r w:rsidR="00676C7D" w:rsidRPr="00612B59">
        <w:rPr>
          <w:sz w:val="28"/>
          <w:szCs w:val="28"/>
        </w:rPr>
        <w:t>, определенная на основании конкурсных процедур</w:t>
      </w:r>
      <w:r w:rsidRPr="00612B59">
        <w:rPr>
          <w:sz w:val="28"/>
          <w:szCs w:val="28"/>
        </w:rPr>
        <w:t xml:space="preserve">: </w:t>
      </w:r>
    </w:p>
    <w:p w:rsidR="00164E19" w:rsidRPr="00612B59" w:rsidRDefault="00771D6E" w:rsidP="009C1D82">
      <w:pPr>
        <w:autoSpaceDE w:val="0"/>
        <w:autoSpaceDN w:val="0"/>
        <w:adjustRightInd w:val="0"/>
        <w:ind w:firstLine="540"/>
        <w:jc w:val="both"/>
        <w:rPr>
          <w:sz w:val="28"/>
          <w:szCs w:val="28"/>
        </w:rPr>
      </w:pPr>
      <w:r w:rsidRPr="00612B59">
        <w:rPr>
          <w:sz w:val="28"/>
          <w:szCs w:val="28"/>
        </w:rPr>
        <w:t xml:space="preserve"> </w:t>
      </w:r>
      <w:r w:rsidR="000629DB" w:rsidRPr="00612B59">
        <w:rPr>
          <w:sz w:val="28"/>
          <w:szCs w:val="28"/>
        </w:rPr>
        <w:t xml:space="preserve"> </w:t>
      </w:r>
      <w:r w:rsidR="00164E19" w:rsidRPr="00612B59">
        <w:rPr>
          <w:sz w:val="28"/>
          <w:szCs w:val="28"/>
        </w:rPr>
        <w:t>заключает договор</w:t>
      </w:r>
      <w:r w:rsidR="000629DB" w:rsidRPr="00612B59">
        <w:rPr>
          <w:sz w:val="28"/>
          <w:szCs w:val="28"/>
        </w:rPr>
        <w:t xml:space="preserve"> с Министерством здравоохранения Республики Северная Осетия-Алания, Министерством труда и социального развития Респ</w:t>
      </w:r>
      <w:r w:rsidR="00E32A64">
        <w:rPr>
          <w:sz w:val="28"/>
          <w:szCs w:val="28"/>
        </w:rPr>
        <w:t xml:space="preserve">ублики Северная Осетия-Алания, </w:t>
      </w:r>
      <w:r w:rsidR="000629DB" w:rsidRPr="00612B59">
        <w:rPr>
          <w:sz w:val="28"/>
          <w:szCs w:val="28"/>
        </w:rPr>
        <w:t>медицинской организацией о ле</w:t>
      </w:r>
      <w:r w:rsidR="00164E19" w:rsidRPr="00612B59">
        <w:rPr>
          <w:sz w:val="28"/>
          <w:szCs w:val="28"/>
        </w:rPr>
        <w:t>карственном обеспечении граждан, имеющи</w:t>
      </w:r>
      <w:r w:rsidR="007D0CBD">
        <w:rPr>
          <w:sz w:val="28"/>
          <w:szCs w:val="28"/>
        </w:rPr>
        <w:t>х</w:t>
      </w:r>
      <w:r w:rsidR="00164E19" w:rsidRPr="00612B59">
        <w:rPr>
          <w:sz w:val="28"/>
          <w:szCs w:val="28"/>
        </w:rPr>
        <w:t xml:space="preserve"> право на льготы;</w:t>
      </w:r>
    </w:p>
    <w:p w:rsidR="00164E19" w:rsidRPr="00612B59" w:rsidRDefault="00164E19" w:rsidP="009C1D82">
      <w:pPr>
        <w:autoSpaceDE w:val="0"/>
        <w:autoSpaceDN w:val="0"/>
        <w:adjustRightInd w:val="0"/>
        <w:ind w:firstLine="540"/>
        <w:jc w:val="both"/>
        <w:rPr>
          <w:sz w:val="28"/>
          <w:szCs w:val="28"/>
        </w:rPr>
      </w:pPr>
      <w:r w:rsidRPr="00612B59">
        <w:rPr>
          <w:sz w:val="28"/>
          <w:szCs w:val="28"/>
        </w:rPr>
        <w:t>заключает договоры с медицинскими организациями о взаимодействии в сфере льготного лекарственного обеспечения граждан;</w:t>
      </w:r>
    </w:p>
    <w:p w:rsidR="00164E19" w:rsidRPr="00612B59" w:rsidRDefault="00164E19" w:rsidP="009C1D82">
      <w:pPr>
        <w:autoSpaceDE w:val="0"/>
        <w:autoSpaceDN w:val="0"/>
        <w:adjustRightInd w:val="0"/>
        <w:ind w:firstLine="540"/>
        <w:jc w:val="both"/>
        <w:rPr>
          <w:sz w:val="28"/>
          <w:szCs w:val="28"/>
        </w:rPr>
      </w:pPr>
      <w:r w:rsidRPr="00612B59">
        <w:rPr>
          <w:sz w:val="28"/>
          <w:szCs w:val="28"/>
        </w:rPr>
        <w:t>осуществляет отпуск лекарственных средств и изделий медицинского назначения по рецептам врачей бесплатно и с 50-процентной скидкой в соответствии с базой данных льготных категорий граждан;</w:t>
      </w:r>
    </w:p>
    <w:p w:rsidR="00164E19" w:rsidRPr="00612B59" w:rsidRDefault="00164E19" w:rsidP="009C1D82">
      <w:pPr>
        <w:autoSpaceDE w:val="0"/>
        <w:autoSpaceDN w:val="0"/>
        <w:adjustRightInd w:val="0"/>
        <w:ind w:firstLine="540"/>
        <w:jc w:val="both"/>
        <w:rPr>
          <w:sz w:val="28"/>
          <w:szCs w:val="28"/>
        </w:rPr>
      </w:pPr>
      <w:r w:rsidRPr="00612B59">
        <w:rPr>
          <w:sz w:val="28"/>
          <w:szCs w:val="28"/>
        </w:rPr>
        <w:t>осуществляет отпуск лекарственных средств, не вошедших в Перечень, но назначенных больному по жизненным показаниям решением врачебной комиссии;</w:t>
      </w:r>
    </w:p>
    <w:p w:rsidR="00164E19" w:rsidRPr="00612B59" w:rsidRDefault="00164E19" w:rsidP="009C1D82">
      <w:pPr>
        <w:autoSpaceDE w:val="0"/>
        <w:autoSpaceDN w:val="0"/>
        <w:adjustRightInd w:val="0"/>
        <w:ind w:firstLine="540"/>
        <w:jc w:val="both"/>
        <w:rPr>
          <w:sz w:val="28"/>
          <w:szCs w:val="28"/>
        </w:rPr>
      </w:pPr>
      <w:r w:rsidRPr="00612B59">
        <w:rPr>
          <w:sz w:val="28"/>
          <w:szCs w:val="28"/>
        </w:rPr>
        <w:t>обеспечивает ассортимент лекарственных средств и изделий медицинского назначения, необходимы</w:t>
      </w:r>
      <w:r w:rsidR="00055903" w:rsidRPr="00612B59">
        <w:rPr>
          <w:sz w:val="28"/>
          <w:szCs w:val="28"/>
        </w:rPr>
        <w:t>х</w:t>
      </w:r>
      <w:r w:rsidRPr="00612B59">
        <w:rPr>
          <w:sz w:val="28"/>
          <w:szCs w:val="28"/>
        </w:rPr>
        <w:t xml:space="preserve"> для полного и своевременного обеспечения льготных категорий граждан;</w:t>
      </w:r>
    </w:p>
    <w:p w:rsidR="00FD3161" w:rsidRPr="00612B59" w:rsidRDefault="00FD3161" w:rsidP="009C1D82">
      <w:pPr>
        <w:autoSpaceDE w:val="0"/>
        <w:autoSpaceDN w:val="0"/>
        <w:adjustRightInd w:val="0"/>
        <w:ind w:firstLine="540"/>
        <w:jc w:val="both"/>
        <w:rPr>
          <w:sz w:val="28"/>
          <w:szCs w:val="28"/>
        </w:rPr>
      </w:pPr>
      <w:r w:rsidRPr="00612B59">
        <w:rPr>
          <w:sz w:val="28"/>
          <w:szCs w:val="28"/>
        </w:rPr>
        <w:t>обеспечивает медицинские организации необходимой информацией о наличии лекарственных средств и изделий медицинского назначения</w:t>
      </w:r>
      <w:r w:rsidR="007D0CBD">
        <w:rPr>
          <w:sz w:val="28"/>
          <w:szCs w:val="28"/>
        </w:rPr>
        <w:t xml:space="preserve"> </w:t>
      </w:r>
      <w:r w:rsidRPr="00612B59">
        <w:rPr>
          <w:sz w:val="28"/>
          <w:szCs w:val="28"/>
        </w:rPr>
        <w:t>для льготного отпуска;</w:t>
      </w:r>
    </w:p>
    <w:p w:rsidR="00FD3161" w:rsidRPr="00612B59" w:rsidRDefault="00FD3161" w:rsidP="009C1D82">
      <w:pPr>
        <w:autoSpaceDE w:val="0"/>
        <w:autoSpaceDN w:val="0"/>
        <w:adjustRightInd w:val="0"/>
        <w:ind w:firstLine="540"/>
        <w:jc w:val="both"/>
        <w:rPr>
          <w:sz w:val="28"/>
          <w:szCs w:val="28"/>
        </w:rPr>
      </w:pPr>
      <w:r w:rsidRPr="00612B59">
        <w:rPr>
          <w:sz w:val="28"/>
          <w:szCs w:val="28"/>
        </w:rPr>
        <w:t>ежемесячно представляет в Министерство здравоохранения Республики Северная Осетия-Алания и Министерство труда и социального развития Республики Северная Осетия-Алания реестры обслуженных пациентов для сверки с базой данных и последующей оплаты;</w:t>
      </w:r>
    </w:p>
    <w:p w:rsidR="00FD3161" w:rsidRPr="00612B59" w:rsidRDefault="00FD3161" w:rsidP="009C1D82">
      <w:pPr>
        <w:autoSpaceDE w:val="0"/>
        <w:autoSpaceDN w:val="0"/>
        <w:adjustRightInd w:val="0"/>
        <w:ind w:firstLine="540"/>
        <w:jc w:val="both"/>
        <w:rPr>
          <w:sz w:val="28"/>
          <w:szCs w:val="28"/>
        </w:rPr>
      </w:pPr>
      <w:r w:rsidRPr="00612B59">
        <w:rPr>
          <w:sz w:val="28"/>
          <w:szCs w:val="28"/>
        </w:rPr>
        <w:t>несет ответсвенность за качество реализуемых лекарственных препаратов и изделий медицинского назначения.</w:t>
      </w:r>
    </w:p>
    <w:p w:rsidR="00FD3161" w:rsidRPr="00612B59" w:rsidRDefault="00FD3161" w:rsidP="009C1D82">
      <w:pPr>
        <w:autoSpaceDE w:val="0"/>
        <w:autoSpaceDN w:val="0"/>
        <w:adjustRightInd w:val="0"/>
        <w:ind w:firstLine="540"/>
        <w:jc w:val="both"/>
        <w:rPr>
          <w:sz w:val="28"/>
          <w:szCs w:val="28"/>
        </w:rPr>
      </w:pPr>
      <w:r w:rsidRPr="00612B59">
        <w:rPr>
          <w:sz w:val="28"/>
          <w:szCs w:val="28"/>
        </w:rPr>
        <w:t>Гражданин, имеющий право на льготное лекарственное обеспечение</w:t>
      </w:r>
      <w:r w:rsidR="00FF20E6" w:rsidRPr="00612B59">
        <w:rPr>
          <w:sz w:val="28"/>
          <w:szCs w:val="28"/>
        </w:rPr>
        <w:t>, получает ле</w:t>
      </w:r>
      <w:r w:rsidR="008C6582" w:rsidRPr="00612B59">
        <w:rPr>
          <w:sz w:val="28"/>
          <w:szCs w:val="28"/>
        </w:rPr>
        <w:t xml:space="preserve">карственные средства и изделия медицинского назанчения в уполномоченной аптечной организации по рецепту </w:t>
      </w:r>
      <w:r w:rsidR="00CB72B0" w:rsidRPr="00612B59">
        <w:rPr>
          <w:sz w:val="28"/>
          <w:szCs w:val="28"/>
        </w:rPr>
        <w:t xml:space="preserve">врача, выписанному в прикрепленной  (по месту жительства) медицинской организации. </w:t>
      </w:r>
    </w:p>
    <w:p w:rsidR="00656B88" w:rsidRPr="00612B59" w:rsidRDefault="00164E19" w:rsidP="009C1D82">
      <w:pPr>
        <w:autoSpaceDE w:val="0"/>
        <w:autoSpaceDN w:val="0"/>
        <w:adjustRightInd w:val="0"/>
        <w:ind w:firstLine="540"/>
        <w:jc w:val="both"/>
        <w:rPr>
          <w:sz w:val="28"/>
          <w:szCs w:val="28"/>
        </w:rPr>
      </w:pPr>
      <w:r w:rsidRPr="00612B59">
        <w:rPr>
          <w:sz w:val="28"/>
          <w:szCs w:val="28"/>
        </w:rPr>
        <w:t xml:space="preserve"> </w:t>
      </w:r>
      <w:r w:rsidR="004B79AE" w:rsidRPr="00612B59">
        <w:rPr>
          <w:sz w:val="28"/>
          <w:szCs w:val="28"/>
        </w:rPr>
        <w:t>Обеспечение медицинских организаций</w:t>
      </w:r>
      <w:r w:rsidR="00613CE6" w:rsidRPr="00612B59">
        <w:rPr>
          <w:sz w:val="28"/>
          <w:szCs w:val="28"/>
        </w:rPr>
        <w:t xml:space="preserve">, участвующих в реализации </w:t>
      </w:r>
      <w:r w:rsidR="00EC1F3E" w:rsidRPr="00612B59">
        <w:rPr>
          <w:sz w:val="28"/>
          <w:szCs w:val="28"/>
        </w:rPr>
        <w:t>Программы</w:t>
      </w:r>
      <w:r w:rsidR="00A6421D" w:rsidRPr="00612B59">
        <w:rPr>
          <w:sz w:val="28"/>
          <w:szCs w:val="28"/>
        </w:rPr>
        <w:t>,</w:t>
      </w:r>
      <w:r w:rsidR="00656B88" w:rsidRPr="00612B59">
        <w:rPr>
          <w:sz w:val="28"/>
          <w:szCs w:val="28"/>
        </w:rPr>
        <w:t xml:space="preserve"> </w:t>
      </w:r>
      <w:r w:rsidR="004B79AE" w:rsidRPr="00612B59">
        <w:rPr>
          <w:sz w:val="28"/>
          <w:szCs w:val="28"/>
        </w:rPr>
        <w:t>кровью и (или) ее компонентами на безвозмездной основе осуществ</w:t>
      </w:r>
      <w:r w:rsidR="00905383" w:rsidRPr="00612B59">
        <w:rPr>
          <w:sz w:val="28"/>
          <w:szCs w:val="28"/>
        </w:rPr>
        <w:t>ляется в установленном порядке г</w:t>
      </w:r>
      <w:r w:rsidR="004B79AE" w:rsidRPr="00612B59">
        <w:rPr>
          <w:sz w:val="28"/>
          <w:szCs w:val="28"/>
        </w:rPr>
        <w:t xml:space="preserve">осударственным бюджетным учреждением здравоохранения </w:t>
      </w:r>
      <w:r w:rsidR="00656B88" w:rsidRPr="00612B59">
        <w:rPr>
          <w:sz w:val="28"/>
          <w:szCs w:val="28"/>
        </w:rPr>
        <w:t>«Республиканская станция переливания крови» Министерства здравоохранения Ре</w:t>
      </w:r>
      <w:r w:rsidR="007C6DD7" w:rsidRPr="00612B59">
        <w:rPr>
          <w:sz w:val="28"/>
          <w:szCs w:val="28"/>
        </w:rPr>
        <w:t>спублики Северная Осетия-Алания</w:t>
      </w:r>
      <w:r w:rsidR="00656B88" w:rsidRPr="00612B59">
        <w:rPr>
          <w:sz w:val="28"/>
          <w:szCs w:val="28"/>
        </w:rPr>
        <w:t xml:space="preserve"> (далее-станция переливания крови). </w:t>
      </w:r>
    </w:p>
    <w:p w:rsidR="00314382" w:rsidRPr="00612B59" w:rsidRDefault="004B79AE" w:rsidP="009C1D82">
      <w:pPr>
        <w:pStyle w:val="ConsPlusNormal"/>
        <w:spacing w:line="320" w:lineRule="exact"/>
        <w:ind w:firstLine="539"/>
        <w:jc w:val="both"/>
        <w:rPr>
          <w:rFonts w:ascii="Times New Roman" w:hAnsi="Times New Roman" w:cs="Times New Roman"/>
          <w:sz w:val="28"/>
          <w:szCs w:val="28"/>
        </w:rPr>
      </w:pPr>
      <w:r w:rsidRPr="00612B59">
        <w:rPr>
          <w:rFonts w:ascii="Times New Roman" w:hAnsi="Times New Roman" w:cs="Times New Roman"/>
          <w:sz w:val="28"/>
          <w:szCs w:val="28"/>
        </w:rPr>
        <w:t>Станция переливания крови передает в медицинские организации заготовленные, переработанные и прошедшие вирусологическое тестирование кровь и (или) ее компоненты</w:t>
      </w:r>
      <w:r w:rsidR="00C166CF">
        <w:rPr>
          <w:rFonts w:ascii="Times New Roman" w:hAnsi="Times New Roman" w:cs="Times New Roman"/>
          <w:sz w:val="28"/>
          <w:szCs w:val="28"/>
        </w:rPr>
        <w:t>, которые</w:t>
      </w:r>
      <w:r w:rsidRPr="00612B59">
        <w:rPr>
          <w:rFonts w:ascii="Times New Roman" w:hAnsi="Times New Roman" w:cs="Times New Roman"/>
          <w:sz w:val="28"/>
          <w:szCs w:val="28"/>
        </w:rPr>
        <w:t xml:space="preserve"> направляются на карантинизацию (свежезамороженная плазма) или на пополнение стратегического резерва.</w:t>
      </w:r>
    </w:p>
    <w:p w:rsidR="00314382" w:rsidRPr="00612B59" w:rsidRDefault="00314382" w:rsidP="009C1D82">
      <w:pPr>
        <w:pStyle w:val="ConsPlusNormal"/>
        <w:spacing w:line="320" w:lineRule="exact"/>
        <w:ind w:firstLine="539"/>
        <w:jc w:val="both"/>
        <w:rPr>
          <w:rFonts w:ascii="Times New Roman" w:hAnsi="Times New Roman" w:cs="Times New Roman"/>
          <w:sz w:val="28"/>
          <w:szCs w:val="28"/>
        </w:rPr>
      </w:pPr>
      <w:r w:rsidRPr="00612B59">
        <w:rPr>
          <w:rFonts w:ascii="Times New Roman" w:hAnsi="Times New Roman" w:cs="Times New Roman"/>
          <w:sz w:val="28"/>
          <w:szCs w:val="28"/>
        </w:rPr>
        <w:t xml:space="preserve"> Клиническое использование крови и компонентов крови осуществляется медицинскими организациями, имеющими лицензию на медицинскую деятельность, связанную с выполнением р</w:t>
      </w:r>
      <w:r w:rsidRPr="00612B59">
        <w:rPr>
          <w:rFonts w:ascii="Times New Roman" w:hAnsi="Times New Roman" w:cs="Times New Roman"/>
          <w:sz w:val="28"/>
          <w:szCs w:val="28"/>
        </w:rPr>
        <w:t>а</w:t>
      </w:r>
      <w:r w:rsidRPr="00612B59">
        <w:rPr>
          <w:rFonts w:ascii="Times New Roman" w:hAnsi="Times New Roman" w:cs="Times New Roman"/>
          <w:sz w:val="28"/>
          <w:szCs w:val="28"/>
        </w:rPr>
        <w:t>бот (услуг) по трансфузиологии.</w:t>
      </w:r>
    </w:p>
    <w:p w:rsidR="00314382" w:rsidRPr="00C166CF" w:rsidRDefault="00314382" w:rsidP="009C1D82">
      <w:pPr>
        <w:pStyle w:val="ConsPlusNormal"/>
        <w:spacing w:line="320" w:lineRule="exact"/>
        <w:ind w:firstLine="539"/>
        <w:jc w:val="both"/>
        <w:rPr>
          <w:rFonts w:ascii="Times New Roman" w:hAnsi="Times New Roman" w:cs="Times New Roman"/>
          <w:sz w:val="27"/>
          <w:szCs w:val="27"/>
        </w:rPr>
      </w:pPr>
      <w:r w:rsidRPr="00C166CF">
        <w:rPr>
          <w:rFonts w:ascii="Times New Roman" w:hAnsi="Times New Roman" w:cs="Times New Roman"/>
          <w:sz w:val="27"/>
          <w:szCs w:val="27"/>
        </w:rPr>
        <w:t>Непосредственное переливание компонентов крови пациентам осуществляется леч</w:t>
      </w:r>
      <w:r w:rsidRPr="00C166CF">
        <w:rPr>
          <w:rFonts w:ascii="Times New Roman" w:hAnsi="Times New Roman" w:cs="Times New Roman"/>
          <w:sz w:val="27"/>
          <w:szCs w:val="27"/>
        </w:rPr>
        <w:t>а</w:t>
      </w:r>
      <w:r w:rsidRPr="00C166CF">
        <w:rPr>
          <w:rFonts w:ascii="Times New Roman" w:hAnsi="Times New Roman" w:cs="Times New Roman"/>
          <w:sz w:val="27"/>
          <w:szCs w:val="27"/>
        </w:rPr>
        <w:t>щим врачом, прошедшим соответствующее обучение. Необходимым предварительным услов</w:t>
      </w:r>
      <w:r w:rsidRPr="00C166CF">
        <w:rPr>
          <w:rFonts w:ascii="Times New Roman" w:hAnsi="Times New Roman" w:cs="Times New Roman"/>
          <w:sz w:val="27"/>
          <w:szCs w:val="27"/>
        </w:rPr>
        <w:t>и</w:t>
      </w:r>
      <w:r w:rsidRPr="00C166CF">
        <w:rPr>
          <w:rFonts w:ascii="Times New Roman" w:hAnsi="Times New Roman" w:cs="Times New Roman"/>
          <w:sz w:val="27"/>
          <w:szCs w:val="27"/>
        </w:rPr>
        <w:t>ем трансфузии (переливания) донорской крови и (или) ее компонентов (далее также - медици</w:t>
      </w:r>
      <w:r w:rsidRPr="00C166CF">
        <w:rPr>
          <w:rFonts w:ascii="Times New Roman" w:hAnsi="Times New Roman" w:cs="Times New Roman"/>
          <w:sz w:val="27"/>
          <w:szCs w:val="27"/>
        </w:rPr>
        <w:t>н</w:t>
      </w:r>
      <w:r w:rsidRPr="00C166CF">
        <w:rPr>
          <w:rFonts w:ascii="Times New Roman" w:hAnsi="Times New Roman" w:cs="Times New Roman"/>
          <w:sz w:val="27"/>
          <w:szCs w:val="27"/>
        </w:rPr>
        <w:t>ское вмешательство) является добровольное согласие пациента или его законного представит</w:t>
      </w:r>
      <w:r w:rsidRPr="00C166CF">
        <w:rPr>
          <w:rFonts w:ascii="Times New Roman" w:hAnsi="Times New Roman" w:cs="Times New Roman"/>
          <w:sz w:val="27"/>
          <w:szCs w:val="27"/>
        </w:rPr>
        <w:t>е</w:t>
      </w:r>
      <w:r w:rsidRPr="00C166CF">
        <w:rPr>
          <w:rFonts w:ascii="Times New Roman" w:hAnsi="Times New Roman" w:cs="Times New Roman"/>
          <w:sz w:val="27"/>
          <w:szCs w:val="27"/>
        </w:rPr>
        <w:t>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w:t>
      </w:r>
      <w:r w:rsidRPr="00C166CF">
        <w:rPr>
          <w:rFonts w:ascii="Times New Roman" w:hAnsi="Times New Roman" w:cs="Times New Roman"/>
          <w:sz w:val="27"/>
          <w:szCs w:val="27"/>
        </w:rPr>
        <w:t>я</w:t>
      </w:r>
      <w:r w:rsidRPr="00C166CF">
        <w:rPr>
          <w:rFonts w:ascii="Times New Roman" w:hAnsi="Times New Roman" w:cs="Times New Roman"/>
          <w:sz w:val="27"/>
          <w:szCs w:val="27"/>
        </w:rPr>
        <w:t>занном с ними риске, возможных вариантах медицинского вмешательства, о его последствиях, а также о предп</w:t>
      </w:r>
      <w:r w:rsidRPr="00C166CF">
        <w:rPr>
          <w:rFonts w:ascii="Times New Roman" w:hAnsi="Times New Roman" w:cs="Times New Roman"/>
          <w:sz w:val="27"/>
          <w:szCs w:val="27"/>
        </w:rPr>
        <w:t>о</w:t>
      </w:r>
      <w:r w:rsidRPr="00C166CF">
        <w:rPr>
          <w:rFonts w:ascii="Times New Roman" w:hAnsi="Times New Roman" w:cs="Times New Roman"/>
          <w:sz w:val="27"/>
          <w:szCs w:val="27"/>
        </w:rPr>
        <w:t>лагаемых результатах оказания медицинской помощи.</w:t>
      </w:r>
    </w:p>
    <w:p w:rsidR="00700C35" w:rsidRPr="00612B59" w:rsidRDefault="00314382" w:rsidP="009C1D82">
      <w:pPr>
        <w:pStyle w:val="ConsPlusNormal"/>
        <w:spacing w:line="320" w:lineRule="exact"/>
        <w:ind w:firstLine="539"/>
        <w:jc w:val="both"/>
        <w:rPr>
          <w:rFonts w:ascii="Times New Roman" w:hAnsi="Times New Roman" w:cs="Times New Roman"/>
          <w:sz w:val="28"/>
          <w:szCs w:val="28"/>
        </w:rPr>
      </w:pPr>
      <w:r w:rsidRPr="00C166CF">
        <w:rPr>
          <w:rFonts w:ascii="Times New Roman" w:hAnsi="Times New Roman" w:cs="Times New Roman"/>
          <w:sz w:val="27"/>
          <w:szCs w:val="27"/>
        </w:rPr>
        <w:t>Информированное добровольное согласие пациента или его законного представителя на медицинское вмешательство или отказ от медицинского вмешательства оформляется в соотве</w:t>
      </w:r>
      <w:r w:rsidRPr="00C166CF">
        <w:rPr>
          <w:rFonts w:ascii="Times New Roman" w:hAnsi="Times New Roman" w:cs="Times New Roman"/>
          <w:sz w:val="27"/>
          <w:szCs w:val="27"/>
        </w:rPr>
        <w:t>т</w:t>
      </w:r>
      <w:r w:rsidRPr="00C166CF">
        <w:rPr>
          <w:rFonts w:ascii="Times New Roman" w:hAnsi="Times New Roman" w:cs="Times New Roman"/>
          <w:sz w:val="27"/>
          <w:szCs w:val="27"/>
        </w:rPr>
        <w:t xml:space="preserve">ствии с требованиями, установленными </w:t>
      </w:r>
      <w:hyperlink r:id="rId15" w:history="1">
        <w:r w:rsidRPr="00C166CF">
          <w:rPr>
            <w:rFonts w:ascii="Times New Roman" w:hAnsi="Times New Roman" w:cs="Times New Roman"/>
            <w:sz w:val="27"/>
            <w:szCs w:val="27"/>
          </w:rPr>
          <w:t>статьей 20</w:t>
        </w:r>
      </w:hyperlink>
      <w:r w:rsidRPr="00C166CF">
        <w:rPr>
          <w:rFonts w:ascii="Times New Roman" w:hAnsi="Times New Roman" w:cs="Times New Roman"/>
          <w:sz w:val="27"/>
          <w:szCs w:val="27"/>
        </w:rPr>
        <w:t xml:space="preserve"> Федерального закона от 21 ноября 2011 года </w:t>
      </w:r>
      <w:r w:rsidR="00C166CF">
        <w:rPr>
          <w:rFonts w:ascii="Times New Roman" w:hAnsi="Times New Roman" w:cs="Times New Roman"/>
          <w:sz w:val="27"/>
          <w:szCs w:val="27"/>
        </w:rPr>
        <w:t xml:space="preserve">                                                 </w:t>
      </w:r>
      <w:r w:rsidRPr="00C166CF">
        <w:rPr>
          <w:rFonts w:ascii="Times New Roman" w:hAnsi="Times New Roman" w:cs="Times New Roman"/>
          <w:sz w:val="27"/>
          <w:szCs w:val="27"/>
        </w:rPr>
        <w:t xml:space="preserve"> № 323-ФЗ «Об</w:t>
      </w:r>
      <w:r w:rsidRPr="00612B59">
        <w:rPr>
          <w:rFonts w:ascii="Times New Roman" w:hAnsi="Times New Roman" w:cs="Times New Roman"/>
          <w:sz w:val="28"/>
          <w:szCs w:val="28"/>
        </w:rPr>
        <w:t xml:space="preserve"> основах охраны здоровья граждан в Российской Федерации».</w:t>
      </w:r>
    </w:p>
    <w:p w:rsidR="00700C35" w:rsidRPr="00612B59" w:rsidRDefault="00F172BB" w:rsidP="009C1D82">
      <w:pPr>
        <w:pStyle w:val="ConsPlusNormal"/>
        <w:spacing w:line="320" w:lineRule="exact"/>
        <w:ind w:firstLine="539"/>
        <w:jc w:val="both"/>
        <w:rPr>
          <w:rFonts w:ascii="Times New Roman" w:hAnsi="Times New Roman" w:cs="Times New Roman"/>
          <w:sz w:val="28"/>
          <w:szCs w:val="28"/>
        </w:rPr>
      </w:pPr>
      <w:r w:rsidRPr="00612B59">
        <w:rPr>
          <w:rFonts w:ascii="Times New Roman" w:hAnsi="Times New Roman" w:cs="Times New Roman"/>
          <w:sz w:val="28"/>
          <w:szCs w:val="28"/>
        </w:rPr>
        <w:t>При оказании медицинской помощи в стационарных условиях граждане обеспечиваются лечебным питанием</w:t>
      </w:r>
      <w:r w:rsidR="00700C35" w:rsidRPr="00612B59">
        <w:rPr>
          <w:rFonts w:ascii="Times New Roman" w:hAnsi="Times New Roman" w:cs="Times New Roman"/>
          <w:sz w:val="28"/>
          <w:szCs w:val="28"/>
        </w:rPr>
        <w:t xml:space="preserve"> бесплатно в соответствии с физиологическими нормами и в пределах норм расходов на питание, заложенных в тарифы на медицинские услуги по обязательному медицинскому страхованию. Нормы лечебного питания утверждаются уполномоченным федеральным органом исполнительной власти.</w:t>
      </w:r>
    </w:p>
    <w:p w:rsidR="001B438A" w:rsidRPr="00612B59" w:rsidRDefault="000F3F03" w:rsidP="009C1D82">
      <w:pPr>
        <w:autoSpaceDE w:val="0"/>
        <w:autoSpaceDN w:val="0"/>
        <w:adjustRightInd w:val="0"/>
        <w:ind w:firstLine="539"/>
        <w:jc w:val="both"/>
        <w:rPr>
          <w:b/>
          <w:sz w:val="28"/>
          <w:szCs w:val="28"/>
        </w:rPr>
      </w:pPr>
      <w:r w:rsidRPr="00612B59">
        <w:rPr>
          <w:sz w:val="28"/>
          <w:szCs w:val="28"/>
        </w:rPr>
        <w:t>В соответствии со статьей 10 Закона Республики Северная Осетия-Алания от 18 февраля 2013 года № 1-РЗ «Об охране здоровья граждан в Республике Северная Осетия-Алания» дети первых трех лет жизни в семьях со среднедушевым доходом ниже величины прожиточного минимума по заключению врачей обеспечиваются специальными продуктами детского питания бесплатно. Условия и порядок обеспечения детей первых трех лет жизни специальными продуктами детского питания определены постановлением Правительства Республики Северная Осетия-Алания                    от 16 ноября 2015 года № 281 «О порядке безвозмездного обеспечения детей первых трех лет жизни специальными продуктами детского питания по заключению врачей».</w:t>
      </w:r>
      <w:r w:rsidRPr="00612B59">
        <w:rPr>
          <w:b/>
          <w:sz w:val="28"/>
          <w:szCs w:val="28"/>
        </w:rPr>
        <w:t xml:space="preserve"> </w:t>
      </w:r>
    </w:p>
    <w:p w:rsidR="00442401" w:rsidRPr="00612B59" w:rsidRDefault="000F3F03" w:rsidP="009C1D82">
      <w:pPr>
        <w:widowControl w:val="0"/>
        <w:autoSpaceDE w:val="0"/>
        <w:autoSpaceDN w:val="0"/>
        <w:adjustRightInd w:val="0"/>
        <w:ind w:firstLine="540"/>
        <w:jc w:val="center"/>
        <w:rPr>
          <w:b/>
          <w:sz w:val="28"/>
          <w:szCs w:val="28"/>
        </w:rPr>
      </w:pPr>
      <w:r w:rsidRPr="00612B59">
        <w:rPr>
          <w:b/>
          <w:sz w:val="28"/>
          <w:szCs w:val="28"/>
        </w:rPr>
        <w:t xml:space="preserve"> </w:t>
      </w:r>
    </w:p>
    <w:p w:rsidR="00864215" w:rsidRPr="00612B59" w:rsidRDefault="003D4F94" w:rsidP="009C1D82">
      <w:pPr>
        <w:widowControl w:val="0"/>
        <w:autoSpaceDE w:val="0"/>
        <w:autoSpaceDN w:val="0"/>
        <w:adjustRightInd w:val="0"/>
        <w:ind w:firstLine="540"/>
        <w:jc w:val="center"/>
        <w:rPr>
          <w:b/>
          <w:sz w:val="28"/>
          <w:szCs w:val="28"/>
        </w:rPr>
      </w:pPr>
      <w:r w:rsidRPr="00612B59">
        <w:rPr>
          <w:b/>
          <w:sz w:val="28"/>
          <w:szCs w:val="28"/>
        </w:rPr>
        <w:t xml:space="preserve">Перечень мероприятий по профилактике заболеваний и формированию здорового образа жизни, осуществляемых в рамках </w:t>
      </w:r>
      <w:r w:rsidR="00503B63" w:rsidRPr="00612B59">
        <w:rPr>
          <w:b/>
          <w:sz w:val="28"/>
          <w:szCs w:val="28"/>
        </w:rPr>
        <w:t>Программы</w:t>
      </w:r>
    </w:p>
    <w:p w:rsidR="00864215" w:rsidRPr="00612B59" w:rsidRDefault="00864215" w:rsidP="009C1D82">
      <w:pPr>
        <w:widowControl w:val="0"/>
        <w:autoSpaceDE w:val="0"/>
        <w:autoSpaceDN w:val="0"/>
        <w:adjustRightInd w:val="0"/>
        <w:ind w:firstLine="540"/>
        <w:jc w:val="center"/>
        <w:rPr>
          <w:sz w:val="28"/>
          <w:szCs w:val="28"/>
        </w:rPr>
      </w:pPr>
    </w:p>
    <w:p w:rsidR="0037639E" w:rsidRPr="00612B59" w:rsidRDefault="0037639E" w:rsidP="009C1D82">
      <w:pPr>
        <w:autoSpaceDE w:val="0"/>
        <w:autoSpaceDN w:val="0"/>
        <w:adjustRightInd w:val="0"/>
        <w:ind w:firstLine="540"/>
        <w:jc w:val="both"/>
        <w:rPr>
          <w:sz w:val="28"/>
          <w:szCs w:val="28"/>
        </w:rPr>
      </w:pPr>
      <w:r w:rsidRPr="00612B59">
        <w:rPr>
          <w:sz w:val="28"/>
          <w:szCs w:val="28"/>
        </w:rPr>
        <w:t xml:space="preserve">В рамках первичной медико-санитарной медицинской помощи проводятся мероприятия по профилактике заболеваний, направленных </w:t>
      </w:r>
      <w:r w:rsidR="007D0CBD">
        <w:rPr>
          <w:sz w:val="28"/>
          <w:szCs w:val="28"/>
        </w:rPr>
        <w:t xml:space="preserve">на </w:t>
      </w:r>
      <w:r w:rsidRPr="00612B59">
        <w:rPr>
          <w:sz w:val="28"/>
          <w:szCs w:val="28"/>
        </w:rPr>
        <w:t>предупреждение возникновения, распространения и раннее выявление заболеваний, а также на снижение риска их развития, предупреждение отрицательного воздействия на здоровье факторов внутренней и внешней среды, формировани</w:t>
      </w:r>
      <w:r w:rsidR="007D0CBD">
        <w:rPr>
          <w:sz w:val="28"/>
          <w:szCs w:val="28"/>
        </w:rPr>
        <w:t>е</w:t>
      </w:r>
      <w:r w:rsidRPr="00612B59">
        <w:rPr>
          <w:sz w:val="28"/>
          <w:szCs w:val="28"/>
        </w:rPr>
        <w:t xml:space="preserve"> здорового образа жизни, путем проведения мероприятий, направленных на информирование граждан о факторах риска для их здоровья, формировани</w:t>
      </w:r>
      <w:r w:rsidR="007D0CBD">
        <w:rPr>
          <w:sz w:val="28"/>
          <w:szCs w:val="28"/>
        </w:rPr>
        <w:t>е</w:t>
      </w:r>
      <w:r w:rsidRPr="00612B59">
        <w:rPr>
          <w:sz w:val="28"/>
          <w:szCs w:val="28"/>
        </w:rPr>
        <w:t xml:space="preserve">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 </w:t>
      </w:r>
    </w:p>
    <w:p w:rsidR="002815C9" w:rsidRPr="00612B59" w:rsidRDefault="002815C9" w:rsidP="009C1D82">
      <w:pPr>
        <w:autoSpaceDE w:val="0"/>
        <w:autoSpaceDN w:val="0"/>
        <w:adjustRightInd w:val="0"/>
        <w:ind w:firstLine="540"/>
        <w:jc w:val="both"/>
        <w:rPr>
          <w:sz w:val="28"/>
          <w:szCs w:val="28"/>
        </w:rPr>
      </w:pPr>
      <w:r w:rsidRPr="00612B59">
        <w:rPr>
          <w:sz w:val="28"/>
          <w:szCs w:val="28"/>
        </w:rPr>
        <w:t xml:space="preserve">Профилактика заболеваний  и формирование здорового образа жизни предусматривает проведение мероприятий, осуществляемых медицинскими организациями: </w:t>
      </w:r>
    </w:p>
    <w:p w:rsidR="002815C9" w:rsidRPr="00612B59" w:rsidRDefault="002815C9" w:rsidP="009C1D82">
      <w:pPr>
        <w:autoSpaceDE w:val="0"/>
        <w:autoSpaceDN w:val="0"/>
        <w:adjustRightInd w:val="0"/>
        <w:ind w:firstLine="540"/>
        <w:jc w:val="both"/>
        <w:rPr>
          <w:sz w:val="28"/>
          <w:szCs w:val="28"/>
        </w:rPr>
      </w:pPr>
      <w:r w:rsidRPr="00612B59">
        <w:rPr>
          <w:sz w:val="28"/>
          <w:szCs w:val="28"/>
        </w:rPr>
        <w:t>разработка и реализация программ по формированию здорового образа жизни, в том числе программ по снижения потребления алкоголя и табака, предупреждения и борьбы с немидицинским потребелением наркотических средств и психотропных веществ;</w:t>
      </w:r>
    </w:p>
    <w:p w:rsidR="002815C9" w:rsidRPr="00612B59" w:rsidRDefault="002815C9" w:rsidP="009C1D82">
      <w:pPr>
        <w:autoSpaceDE w:val="0"/>
        <w:autoSpaceDN w:val="0"/>
        <w:adjustRightInd w:val="0"/>
        <w:ind w:firstLine="540"/>
        <w:jc w:val="both"/>
        <w:rPr>
          <w:sz w:val="28"/>
          <w:szCs w:val="28"/>
        </w:rPr>
      </w:pPr>
      <w:r w:rsidRPr="00612B59">
        <w:rPr>
          <w:sz w:val="28"/>
          <w:szCs w:val="28"/>
        </w:rPr>
        <w:t>мероприятия по предупреждению и возникновения и (или) распространения заболеваний, их раннее выявление;</w:t>
      </w:r>
    </w:p>
    <w:p w:rsidR="0066423A" w:rsidRPr="00612B59" w:rsidRDefault="002815C9" w:rsidP="009C1D82">
      <w:pPr>
        <w:autoSpaceDE w:val="0"/>
        <w:autoSpaceDN w:val="0"/>
        <w:adjustRightInd w:val="0"/>
        <w:ind w:firstLine="540"/>
        <w:jc w:val="both"/>
        <w:rPr>
          <w:sz w:val="28"/>
          <w:szCs w:val="28"/>
        </w:rPr>
      </w:pPr>
      <w:r w:rsidRPr="00612B59">
        <w:rPr>
          <w:sz w:val="28"/>
          <w:szCs w:val="28"/>
        </w:rPr>
        <w:t xml:space="preserve">выявление причин и условий их возникновения и развития </w:t>
      </w:r>
      <w:r w:rsidR="0066423A" w:rsidRPr="00612B59">
        <w:rPr>
          <w:sz w:val="28"/>
          <w:szCs w:val="28"/>
        </w:rPr>
        <w:t>заболевания;</w:t>
      </w:r>
    </w:p>
    <w:p w:rsidR="002815C9" w:rsidRPr="00612B59" w:rsidRDefault="0066423A" w:rsidP="009C1D82">
      <w:pPr>
        <w:autoSpaceDE w:val="0"/>
        <w:autoSpaceDN w:val="0"/>
        <w:adjustRightInd w:val="0"/>
        <w:ind w:firstLine="540"/>
        <w:jc w:val="both"/>
        <w:rPr>
          <w:sz w:val="28"/>
          <w:szCs w:val="28"/>
        </w:rPr>
      </w:pPr>
      <w:r w:rsidRPr="00612B59">
        <w:rPr>
          <w:sz w:val="28"/>
          <w:szCs w:val="28"/>
        </w:rPr>
        <w:t>устранение вредного влияния на здоровье человека факторов среды его обитания.</w:t>
      </w:r>
    </w:p>
    <w:p w:rsidR="0066423A" w:rsidRPr="00612B59" w:rsidRDefault="0066423A" w:rsidP="009C1D82">
      <w:pPr>
        <w:autoSpaceDE w:val="0"/>
        <w:autoSpaceDN w:val="0"/>
        <w:adjustRightInd w:val="0"/>
        <w:ind w:firstLine="540"/>
        <w:jc w:val="both"/>
        <w:rPr>
          <w:sz w:val="28"/>
          <w:szCs w:val="28"/>
        </w:rPr>
      </w:pPr>
      <w:r w:rsidRPr="00612B59">
        <w:rPr>
          <w:sz w:val="28"/>
          <w:szCs w:val="28"/>
        </w:rPr>
        <w:t>В целях реализации указанных мероприятий осуществляется:</w:t>
      </w:r>
    </w:p>
    <w:p w:rsidR="0066423A" w:rsidRPr="00612B59" w:rsidRDefault="0066423A" w:rsidP="009C1D82">
      <w:pPr>
        <w:autoSpaceDE w:val="0"/>
        <w:autoSpaceDN w:val="0"/>
        <w:adjustRightInd w:val="0"/>
        <w:ind w:firstLine="540"/>
        <w:jc w:val="both"/>
        <w:rPr>
          <w:sz w:val="28"/>
          <w:szCs w:val="28"/>
        </w:rPr>
      </w:pPr>
      <w:r w:rsidRPr="00612B59">
        <w:rPr>
          <w:sz w:val="28"/>
          <w:szCs w:val="28"/>
        </w:rPr>
        <w:t>ранняя диагностика заболеваний в</w:t>
      </w:r>
      <w:r w:rsidR="00B21425" w:rsidRPr="00612B59">
        <w:rPr>
          <w:sz w:val="28"/>
          <w:szCs w:val="28"/>
        </w:rPr>
        <w:t xml:space="preserve"> </w:t>
      </w:r>
      <w:r w:rsidRPr="00612B59">
        <w:rPr>
          <w:sz w:val="28"/>
          <w:szCs w:val="28"/>
        </w:rPr>
        <w:t>центрах здоровья;</w:t>
      </w:r>
    </w:p>
    <w:p w:rsidR="008110FE" w:rsidRPr="00612B59" w:rsidRDefault="0066423A" w:rsidP="009C1D82">
      <w:pPr>
        <w:autoSpaceDE w:val="0"/>
        <w:autoSpaceDN w:val="0"/>
        <w:adjustRightInd w:val="0"/>
        <w:ind w:firstLine="540"/>
        <w:jc w:val="both"/>
        <w:rPr>
          <w:sz w:val="28"/>
          <w:szCs w:val="28"/>
        </w:rPr>
      </w:pPr>
      <w:r w:rsidRPr="00612B59">
        <w:rPr>
          <w:sz w:val="28"/>
          <w:szCs w:val="28"/>
        </w:rPr>
        <w:t xml:space="preserve">иммунизация населения в соответствии с </w:t>
      </w:r>
      <w:r w:rsidR="007D0CBD">
        <w:rPr>
          <w:sz w:val="28"/>
          <w:szCs w:val="28"/>
        </w:rPr>
        <w:t>Н</w:t>
      </w:r>
      <w:r w:rsidRPr="00612B59">
        <w:rPr>
          <w:sz w:val="28"/>
          <w:szCs w:val="28"/>
        </w:rPr>
        <w:t>ациональным календарем профилактических прививок, утвержденным приказом Министерства здравоохранения Российской Федерации от 21 марта 2014 года №</w:t>
      </w:r>
      <w:r w:rsidR="00B21425" w:rsidRPr="00612B59">
        <w:rPr>
          <w:sz w:val="28"/>
          <w:szCs w:val="28"/>
        </w:rPr>
        <w:t xml:space="preserve"> </w:t>
      </w:r>
      <w:r w:rsidRPr="00612B59">
        <w:rPr>
          <w:sz w:val="28"/>
          <w:szCs w:val="28"/>
        </w:rPr>
        <w:t>125н</w:t>
      </w:r>
      <w:r w:rsidR="008110FE" w:rsidRPr="00612B59">
        <w:rPr>
          <w:sz w:val="28"/>
          <w:szCs w:val="28"/>
        </w:rPr>
        <w:t xml:space="preserve"> «Об утверждении календаря профилактических прививок и календаря профилактических прививок по эпидемическим показаниям»;</w:t>
      </w:r>
    </w:p>
    <w:p w:rsidR="008110FE" w:rsidRPr="00612B59" w:rsidRDefault="008110FE" w:rsidP="009C1D82">
      <w:pPr>
        <w:autoSpaceDE w:val="0"/>
        <w:autoSpaceDN w:val="0"/>
        <w:adjustRightInd w:val="0"/>
        <w:ind w:firstLine="540"/>
        <w:jc w:val="both"/>
        <w:rPr>
          <w:sz w:val="28"/>
          <w:szCs w:val="28"/>
        </w:rPr>
      </w:pPr>
      <w:r w:rsidRPr="00612B59">
        <w:rPr>
          <w:sz w:val="28"/>
          <w:szCs w:val="28"/>
        </w:rPr>
        <w:t>раннее выявление и диагностика онкопатологии, туберкулеза, ВИЧ и гепатита;</w:t>
      </w:r>
    </w:p>
    <w:p w:rsidR="008110FE" w:rsidRPr="00612B59" w:rsidRDefault="008110FE" w:rsidP="009C1D82">
      <w:pPr>
        <w:autoSpaceDE w:val="0"/>
        <w:autoSpaceDN w:val="0"/>
        <w:adjustRightInd w:val="0"/>
        <w:ind w:firstLine="540"/>
        <w:jc w:val="both"/>
        <w:rPr>
          <w:sz w:val="28"/>
          <w:szCs w:val="28"/>
        </w:rPr>
      </w:pPr>
      <w:r w:rsidRPr="00612B59">
        <w:rPr>
          <w:sz w:val="28"/>
          <w:szCs w:val="28"/>
        </w:rPr>
        <w:t>диспансерное наблюдение в соответствии с</w:t>
      </w:r>
      <w:r w:rsidR="00B21425" w:rsidRPr="00612B59">
        <w:rPr>
          <w:sz w:val="28"/>
          <w:szCs w:val="28"/>
        </w:rPr>
        <w:t xml:space="preserve"> </w:t>
      </w:r>
      <w:r w:rsidRPr="00612B59">
        <w:rPr>
          <w:sz w:val="28"/>
          <w:szCs w:val="28"/>
        </w:rPr>
        <w:t>нормативн</w:t>
      </w:r>
      <w:r w:rsidR="00064BF8" w:rsidRPr="00612B59">
        <w:rPr>
          <w:sz w:val="28"/>
          <w:szCs w:val="28"/>
        </w:rPr>
        <w:t>ы</w:t>
      </w:r>
      <w:r w:rsidRPr="00612B59">
        <w:rPr>
          <w:sz w:val="28"/>
          <w:szCs w:val="28"/>
        </w:rPr>
        <w:t>ми актами Российской Федерации и нормативными актами Министерства здравоохранения Республики Северная Осетия-Алания инвалидов, инвалидов и участников Великой Отечественной войны и боевых действий и лиц, приравненных к ним, детей декретированных возрастов, граждан</w:t>
      </w:r>
      <w:r w:rsidR="007D0CBD">
        <w:rPr>
          <w:sz w:val="28"/>
          <w:szCs w:val="28"/>
        </w:rPr>
        <w:t>,</w:t>
      </w:r>
      <w:r w:rsidRPr="00612B59">
        <w:rPr>
          <w:sz w:val="28"/>
          <w:szCs w:val="28"/>
        </w:rPr>
        <w:t xml:space="preserve"> подвергшихся радиации вследствии катастрофы на Чернобыльской АЭС, и лиц, приравненных к ним, доноров;</w:t>
      </w:r>
    </w:p>
    <w:p w:rsidR="006A5FF8" w:rsidRPr="00612B59" w:rsidRDefault="008110FE" w:rsidP="009C1D82">
      <w:pPr>
        <w:ind w:firstLine="540"/>
        <w:jc w:val="both"/>
        <w:rPr>
          <w:sz w:val="28"/>
          <w:szCs w:val="28"/>
        </w:rPr>
      </w:pPr>
      <w:r w:rsidRPr="00612B59">
        <w:rPr>
          <w:sz w:val="28"/>
          <w:szCs w:val="28"/>
        </w:rPr>
        <w:t xml:space="preserve">медицинские осмотры несовершеннолетних в соответствии с приказом Министерства здравоохранения Российской Федерации от 21 декабря 2012 года </w:t>
      </w:r>
      <w:r w:rsidR="00583396" w:rsidRPr="00612B59">
        <w:rPr>
          <w:sz w:val="28"/>
          <w:szCs w:val="28"/>
        </w:rPr>
        <w:t xml:space="preserve"> № 1346н «</w:t>
      </w:r>
      <w:r w:rsidRPr="00612B59">
        <w:rPr>
          <w:sz w:val="28"/>
          <w:szCs w:val="28"/>
        </w:rPr>
        <w:t>О Порядке прохождения несовершеннолетними медицинских осмотров, в том числе при поступлении в образовательные учреж</w:t>
      </w:r>
      <w:r w:rsidR="00583396" w:rsidRPr="00612B59">
        <w:rPr>
          <w:sz w:val="28"/>
          <w:szCs w:val="28"/>
        </w:rPr>
        <w:t>дения и в период обучения в них»;</w:t>
      </w:r>
    </w:p>
    <w:p w:rsidR="00B21425" w:rsidRPr="00612B59" w:rsidRDefault="006A5FF8" w:rsidP="009C1D82">
      <w:pPr>
        <w:ind w:firstLine="540"/>
        <w:jc w:val="both"/>
        <w:rPr>
          <w:sz w:val="28"/>
          <w:szCs w:val="28"/>
        </w:rPr>
      </w:pPr>
      <w:r w:rsidRPr="00612B59">
        <w:rPr>
          <w:sz w:val="28"/>
          <w:szCs w:val="28"/>
        </w:rPr>
        <w:t>диспансерное наблюдение несовершеннолетних, в том числе в период обучения и воспитания в образовательных учреждениях, в соответствии</w:t>
      </w:r>
      <w:r w:rsidR="00B21425" w:rsidRPr="00612B59">
        <w:rPr>
          <w:sz w:val="28"/>
          <w:szCs w:val="28"/>
        </w:rPr>
        <w:t xml:space="preserve"> </w:t>
      </w:r>
      <w:r w:rsidRPr="00612B59">
        <w:rPr>
          <w:sz w:val="28"/>
          <w:szCs w:val="28"/>
        </w:rPr>
        <w:t>с приказом Министерства здравоохранения Российской Федерации от 21 декабря 2012 года</w:t>
      </w:r>
      <w:r w:rsidR="00B21425" w:rsidRPr="00612B59">
        <w:rPr>
          <w:sz w:val="28"/>
          <w:szCs w:val="28"/>
        </w:rPr>
        <w:t xml:space="preserve"> №</w:t>
      </w:r>
      <w:r w:rsidRPr="00612B59">
        <w:rPr>
          <w:sz w:val="28"/>
          <w:szCs w:val="28"/>
        </w:rPr>
        <w:t>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w:t>
      </w:r>
    </w:p>
    <w:p w:rsidR="00B21425" w:rsidRPr="00612B59" w:rsidRDefault="00B21425" w:rsidP="009C1D82">
      <w:pPr>
        <w:ind w:firstLine="540"/>
        <w:jc w:val="both"/>
        <w:rPr>
          <w:sz w:val="28"/>
          <w:szCs w:val="28"/>
        </w:rPr>
      </w:pPr>
      <w:r w:rsidRPr="00612B59">
        <w:rPr>
          <w:sz w:val="28"/>
          <w:szCs w:val="28"/>
        </w:rPr>
        <w:t>диспансеризаци</w:t>
      </w:r>
      <w:r w:rsidR="007D0CBD">
        <w:rPr>
          <w:sz w:val="28"/>
          <w:szCs w:val="28"/>
        </w:rPr>
        <w:t>я</w:t>
      </w:r>
      <w:r w:rsidRPr="00612B59">
        <w:rPr>
          <w:sz w:val="28"/>
          <w:szCs w:val="28"/>
        </w:rPr>
        <w:t xml:space="preserve"> определенных групп взрослого населения в соотвествии с  приказом Министерства здравоохранения Российской Федерации от 3 февраля 2015 года № 36ан «Об утверждении порядка проведения диспансеризации определенных групп взрослого населения»;</w:t>
      </w:r>
    </w:p>
    <w:p w:rsidR="0066423A" w:rsidRPr="00612B59" w:rsidRDefault="00B21425" w:rsidP="009C1D82">
      <w:pPr>
        <w:ind w:firstLine="540"/>
        <w:jc w:val="both"/>
        <w:rPr>
          <w:sz w:val="28"/>
          <w:szCs w:val="28"/>
        </w:rPr>
      </w:pPr>
      <w:r w:rsidRPr="00612B59">
        <w:rPr>
          <w:sz w:val="28"/>
          <w:szCs w:val="28"/>
        </w:rPr>
        <w:t>проведение диспансеризации населения в соответствии с нормативными правовыми актами Российской Федерации и нормативными актами Республики Севе</w:t>
      </w:r>
      <w:r w:rsidR="007D0CBD">
        <w:rPr>
          <w:sz w:val="28"/>
          <w:szCs w:val="28"/>
        </w:rPr>
        <w:t>р</w:t>
      </w:r>
      <w:r w:rsidRPr="00612B59">
        <w:rPr>
          <w:sz w:val="28"/>
          <w:szCs w:val="28"/>
        </w:rPr>
        <w:t xml:space="preserve">ная </w:t>
      </w:r>
      <w:r w:rsidR="007D0CBD">
        <w:rPr>
          <w:sz w:val="28"/>
          <w:szCs w:val="28"/>
        </w:rPr>
        <w:t>О</w:t>
      </w:r>
      <w:r w:rsidRPr="00612B59">
        <w:rPr>
          <w:sz w:val="28"/>
          <w:szCs w:val="28"/>
        </w:rPr>
        <w:t>сетия-Алания.</w:t>
      </w:r>
    </w:p>
    <w:p w:rsidR="002815C9" w:rsidRPr="00612B59" w:rsidRDefault="002815C9" w:rsidP="009C1D82">
      <w:pPr>
        <w:autoSpaceDE w:val="0"/>
        <w:autoSpaceDN w:val="0"/>
        <w:adjustRightInd w:val="0"/>
        <w:ind w:firstLine="540"/>
        <w:jc w:val="both"/>
        <w:rPr>
          <w:sz w:val="28"/>
          <w:szCs w:val="28"/>
        </w:rPr>
      </w:pPr>
    </w:p>
    <w:p w:rsidR="007D0CBD" w:rsidRDefault="00503B63" w:rsidP="009C1D82">
      <w:pPr>
        <w:ind w:firstLine="708"/>
        <w:jc w:val="center"/>
        <w:rPr>
          <w:b/>
          <w:sz w:val="28"/>
          <w:szCs w:val="28"/>
        </w:rPr>
      </w:pPr>
      <w:r w:rsidRPr="00612B59">
        <w:rPr>
          <w:b/>
          <w:sz w:val="28"/>
          <w:szCs w:val="28"/>
        </w:rPr>
        <w:t>Условия пребывания в медицинских организациях</w:t>
      </w:r>
      <w:r w:rsidR="00665115" w:rsidRPr="00612B59">
        <w:rPr>
          <w:b/>
          <w:sz w:val="28"/>
          <w:szCs w:val="28"/>
        </w:rPr>
        <w:t xml:space="preserve"> при оказании медицинской помощи</w:t>
      </w:r>
      <w:r w:rsidR="00457B32" w:rsidRPr="00612B59">
        <w:rPr>
          <w:b/>
          <w:sz w:val="28"/>
          <w:szCs w:val="28"/>
        </w:rPr>
        <w:t xml:space="preserve"> в стационарных условиях</w:t>
      </w:r>
      <w:r w:rsidR="00CE7EF5" w:rsidRPr="00612B59">
        <w:rPr>
          <w:b/>
          <w:sz w:val="28"/>
          <w:szCs w:val="28"/>
        </w:rPr>
        <w:t>, включая предоставление спального места и питания, при совместном нахождении одного из родителей, иного члена семьи или законного представителя в медицинской организации в стационарных условиях с ребенком до достижения им возраста 4 лет, а с</w:t>
      </w:r>
      <w:r w:rsidR="001C10A3" w:rsidRPr="00612B59">
        <w:rPr>
          <w:b/>
          <w:sz w:val="28"/>
          <w:szCs w:val="28"/>
        </w:rPr>
        <w:t xml:space="preserve"> </w:t>
      </w:r>
      <w:r w:rsidR="00CE7EF5" w:rsidRPr="00612B59">
        <w:rPr>
          <w:b/>
          <w:sz w:val="28"/>
          <w:szCs w:val="28"/>
        </w:rPr>
        <w:t xml:space="preserve">ребенком старше указанного </w:t>
      </w:r>
    </w:p>
    <w:p w:rsidR="003D4F94" w:rsidRPr="00612B59" w:rsidRDefault="00CE7EF5" w:rsidP="009C1D82">
      <w:pPr>
        <w:ind w:firstLine="708"/>
        <w:jc w:val="center"/>
        <w:rPr>
          <w:b/>
          <w:sz w:val="28"/>
          <w:szCs w:val="28"/>
        </w:rPr>
      </w:pPr>
      <w:r w:rsidRPr="00612B59">
        <w:rPr>
          <w:b/>
          <w:sz w:val="28"/>
          <w:szCs w:val="28"/>
        </w:rPr>
        <w:t>возраста – при наличии медицинских показаний</w:t>
      </w:r>
      <w:r w:rsidR="00665115" w:rsidRPr="00612B59">
        <w:rPr>
          <w:b/>
          <w:sz w:val="28"/>
          <w:szCs w:val="28"/>
        </w:rPr>
        <w:t xml:space="preserve"> </w:t>
      </w:r>
    </w:p>
    <w:p w:rsidR="00F26A01" w:rsidRPr="00612B59" w:rsidRDefault="00F26A01" w:rsidP="009C1D82">
      <w:pPr>
        <w:ind w:firstLine="708"/>
        <w:jc w:val="center"/>
        <w:rPr>
          <w:b/>
          <w:sz w:val="28"/>
          <w:szCs w:val="28"/>
        </w:rPr>
      </w:pPr>
    </w:p>
    <w:p w:rsidR="00727926" w:rsidRPr="00612B59" w:rsidRDefault="00727926" w:rsidP="009C1D82">
      <w:pPr>
        <w:widowControl w:val="0"/>
        <w:autoSpaceDE w:val="0"/>
        <w:autoSpaceDN w:val="0"/>
        <w:adjustRightInd w:val="0"/>
        <w:ind w:firstLine="708"/>
        <w:jc w:val="both"/>
        <w:rPr>
          <w:rFonts w:eastAsia="Calibri"/>
          <w:b/>
          <w:bCs/>
          <w:sz w:val="28"/>
          <w:szCs w:val="28"/>
          <w:lang w:eastAsia="en-US"/>
        </w:rPr>
      </w:pPr>
      <w:r w:rsidRPr="00612B59">
        <w:rPr>
          <w:rFonts w:eastAsia="Calibri"/>
          <w:sz w:val="28"/>
          <w:szCs w:val="28"/>
          <w:lang w:eastAsia="en-US"/>
        </w:rPr>
        <w:t>Программа определяет условия пребывания в м</w:t>
      </w:r>
      <w:r w:rsidRPr="00612B59">
        <w:rPr>
          <w:rFonts w:eastAsia="Calibri"/>
          <w:sz w:val="28"/>
          <w:szCs w:val="28"/>
          <w:lang w:eastAsia="en-US"/>
        </w:rPr>
        <w:t>е</w:t>
      </w:r>
      <w:r w:rsidRPr="00612B59">
        <w:rPr>
          <w:rFonts w:eastAsia="Calibri"/>
          <w:sz w:val="28"/>
          <w:szCs w:val="28"/>
          <w:lang w:eastAsia="en-US"/>
        </w:rPr>
        <w:t>дицинских организациях при оказании медицинской помощи в стационарных усл</w:t>
      </w:r>
      <w:r w:rsidRPr="00612B59">
        <w:rPr>
          <w:rFonts w:eastAsia="Calibri"/>
          <w:sz w:val="28"/>
          <w:szCs w:val="28"/>
          <w:lang w:eastAsia="en-US"/>
        </w:rPr>
        <w:t>о</w:t>
      </w:r>
      <w:r w:rsidRPr="00612B59">
        <w:rPr>
          <w:rFonts w:eastAsia="Calibri"/>
          <w:sz w:val="28"/>
          <w:szCs w:val="28"/>
          <w:lang w:eastAsia="en-US"/>
        </w:rPr>
        <w:t>виях, включая предоставление спального места и питания.</w:t>
      </w:r>
    </w:p>
    <w:p w:rsidR="00F547E0" w:rsidRPr="00612B59" w:rsidRDefault="00172A6B" w:rsidP="009C1D82">
      <w:pPr>
        <w:widowControl w:val="0"/>
        <w:autoSpaceDE w:val="0"/>
        <w:autoSpaceDN w:val="0"/>
        <w:adjustRightInd w:val="0"/>
        <w:ind w:firstLine="540"/>
        <w:jc w:val="both"/>
        <w:rPr>
          <w:sz w:val="28"/>
          <w:szCs w:val="28"/>
        </w:rPr>
      </w:pPr>
      <w:r w:rsidRPr="00612B59">
        <w:rPr>
          <w:sz w:val="28"/>
          <w:szCs w:val="28"/>
        </w:rPr>
        <w:t>В соответствии с п</w:t>
      </w:r>
      <w:r w:rsidR="00907610" w:rsidRPr="00612B59">
        <w:rPr>
          <w:sz w:val="28"/>
          <w:szCs w:val="28"/>
        </w:rPr>
        <w:t>риказом Министерства здравоохранения Республики Северная Осетия-Алания от 22 июня 2015 года №</w:t>
      </w:r>
      <w:r w:rsidR="00EF1B05" w:rsidRPr="00612B59">
        <w:rPr>
          <w:sz w:val="28"/>
          <w:szCs w:val="28"/>
        </w:rPr>
        <w:t xml:space="preserve"> </w:t>
      </w:r>
      <w:r w:rsidR="00907610" w:rsidRPr="00612B59">
        <w:rPr>
          <w:sz w:val="28"/>
          <w:szCs w:val="28"/>
        </w:rPr>
        <w:t>559</w:t>
      </w:r>
      <w:r w:rsidR="009A349A" w:rsidRPr="00612B59">
        <w:rPr>
          <w:sz w:val="28"/>
          <w:szCs w:val="28"/>
        </w:rPr>
        <w:t xml:space="preserve"> </w:t>
      </w:r>
      <w:r w:rsidR="00907610" w:rsidRPr="00612B59">
        <w:rPr>
          <w:sz w:val="28"/>
          <w:szCs w:val="28"/>
        </w:rPr>
        <w:t xml:space="preserve">о/д «О бесплатном совместном нахождении родителей с ребенком в медицинской организации» </w:t>
      </w:r>
      <w:r w:rsidR="00C33529" w:rsidRPr="00612B59">
        <w:rPr>
          <w:sz w:val="28"/>
          <w:szCs w:val="28"/>
        </w:rPr>
        <w:t xml:space="preserve">предусмотрено право на бесплатное совместное нахождение </w:t>
      </w:r>
      <w:r w:rsidR="00EF1B05" w:rsidRPr="00612B59">
        <w:rPr>
          <w:sz w:val="28"/>
          <w:szCs w:val="28"/>
        </w:rPr>
        <w:t>в медицинской организации в стационарных условиях одного из родителей, иного члена</w:t>
      </w:r>
      <w:r w:rsidR="004B7F3B" w:rsidRPr="00612B59">
        <w:rPr>
          <w:sz w:val="28"/>
          <w:szCs w:val="28"/>
        </w:rPr>
        <w:t xml:space="preserve"> семьи ил</w:t>
      </w:r>
      <w:r w:rsidR="00EF1B05" w:rsidRPr="00612B59">
        <w:rPr>
          <w:sz w:val="28"/>
          <w:szCs w:val="28"/>
        </w:rPr>
        <w:t>и иного законного</w:t>
      </w:r>
      <w:r w:rsidR="004B7F3B" w:rsidRPr="00612B59">
        <w:rPr>
          <w:sz w:val="28"/>
          <w:szCs w:val="28"/>
        </w:rPr>
        <w:t xml:space="preserve"> представител</w:t>
      </w:r>
      <w:r w:rsidR="00EF1B05" w:rsidRPr="00612B59">
        <w:rPr>
          <w:sz w:val="28"/>
          <w:szCs w:val="28"/>
        </w:rPr>
        <w:t>я</w:t>
      </w:r>
      <w:r w:rsidR="004B7F3B" w:rsidRPr="00612B59">
        <w:rPr>
          <w:sz w:val="28"/>
          <w:szCs w:val="28"/>
        </w:rPr>
        <w:t xml:space="preserve"> </w:t>
      </w:r>
      <w:r w:rsidR="00C33529" w:rsidRPr="00612B59">
        <w:rPr>
          <w:sz w:val="28"/>
          <w:szCs w:val="28"/>
        </w:rPr>
        <w:t>с ребенком</w:t>
      </w:r>
      <w:r w:rsidR="004B7F3B" w:rsidRPr="00612B59">
        <w:rPr>
          <w:sz w:val="28"/>
          <w:szCs w:val="28"/>
        </w:rPr>
        <w:t xml:space="preserve"> до достижения им возраста четырех ле</w:t>
      </w:r>
      <w:r w:rsidR="00EF1B05" w:rsidRPr="00612B59">
        <w:rPr>
          <w:sz w:val="28"/>
          <w:szCs w:val="28"/>
        </w:rPr>
        <w:t>т</w:t>
      </w:r>
      <w:r w:rsidR="004B7F3B" w:rsidRPr="00612B59">
        <w:rPr>
          <w:sz w:val="28"/>
          <w:szCs w:val="28"/>
        </w:rPr>
        <w:t>, а с ребенком старше данного возраста - при наличии медицинских показаний</w:t>
      </w:r>
      <w:r w:rsidR="00EF1B05" w:rsidRPr="00612B59">
        <w:rPr>
          <w:sz w:val="28"/>
          <w:szCs w:val="28"/>
        </w:rPr>
        <w:t>.</w:t>
      </w:r>
      <w:r w:rsidR="004B7F3B" w:rsidRPr="00612B59">
        <w:rPr>
          <w:sz w:val="28"/>
          <w:szCs w:val="28"/>
        </w:rPr>
        <w:t xml:space="preserve"> </w:t>
      </w:r>
      <w:r w:rsidR="00EF1B05" w:rsidRPr="00612B59">
        <w:rPr>
          <w:sz w:val="28"/>
          <w:szCs w:val="28"/>
        </w:rPr>
        <w:t>С</w:t>
      </w:r>
      <w:r w:rsidR="00F547E0" w:rsidRPr="00612B59">
        <w:rPr>
          <w:sz w:val="28"/>
          <w:szCs w:val="28"/>
        </w:rPr>
        <w:t xml:space="preserve"> ук</w:t>
      </w:r>
      <w:r w:rsidR="00454983" w:rsidRPr="00612B59">
        <w:rPr>
          <w:sz w:val="28"/>
          <w:szCs w:val="28"/>
        </w:rPr>
        <w:t xml:space="preserve">азанных лиц не взимается плата </w:t>
      </w:r>
      <w:r w:rsidR="00F547E0" w:rsidRPr="00612B59">
        <w:rPr>
          <w:sz w:val="28"/>
          <w:szCs w:val="28"/>
        </w:rPr>
        <w:t>за предоставление спального места и питания.</w:t>
      </w:r>
    </w:p>
    <w:p w:rsidR="00172A6B" w:rsidRPr="00612B59" w:rsidRDefault="00172A6B" w:rsidP="009C1D82">
      <w:pPr>
        <w:autoSpaceDE w:val="0"/>
        <w:autoSpaceDN w:val="0"/>
        <w:adjustRightInd w:val="0"/>
        <w:jc w:val="center"/>
        <w:rPr>
          <w:b/>
          <w:sz w:val="28"/>
          <w:szCs w:val="28"/>
        </w:rPr>
      </w:pPr>
    </w:p>
    <w:p w:rsidR="00973E7E" w:rsidRPr="00612B59" w:rsidRDefault="00973E7E" w:rsidP="009C1D82">
      <w:pPr>
        <w:autoSpaceDE w:val="0"/>
        <w:autoSpaceDN w:val="0"/>
        <w:adjustRightInd w:val="0"/>
        <w:jc w:val="center"/>
        <w:rPr>
          <w:b/>
          <w:sz w:val="28"/>
          <w:szCs w:val="28"/>
        </w:rPr>
      </w:pPr>
      <w:r w:rsidRPr="00612B59">
        <w:rPr>
          <w:b/>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973E7E" w:rsidRPr="00612B59" w:rsidRDefault="00973E7E" w:rsidP="009C1D82">
      <w:pPr>
        <w:autoSpaceDE w:val="0"/>
        <w:ind w:firstLine="709"/>
        <w:jc w:val="both"/>
        <w:rPr>
          <w:sz w:val="28"/>
          <w:szCs w:val="28"/>
        </w:rPr>
      </w:pPr>
    </w:p>
    <w:p w:rsidR="00973E7E" w:rsidRPr="00612B59" w:rsidRDefault="00973E7E" w:rsidP="009C1D82">
      <w:pPr>
        <w:autoSpaceDE w:val="0"/>
        <w:autoSpaceDN w:val="0"/>
        <w:adjustRightInd w:val="0"/>
        <w:ind w:firstLine="540"/>
        <w:jc w:val="both"/>
        <w:rPr>
          <w:sz w:val="28"/>
          <w:szCs w:val="28"/>
        </w:rPr>
      </w:pPr>
      <w:r w:rsidRPr="00612B59">
        <w:rPr>
          <w:sz w:val="28"/>
          <w:szCs w:val="28"/>
        </w:rPr>
        <w:t xml:space="preserve">Пациенты размещаются в маломестных палатах (боксах) не                        более чем на  2 места при наличии медицинских и (или) эпидемиологических показаний, установленных </w:t>
      </w:r>
      <w:hyperlink r:id="rId16" w:history="1">
        <w:r w:rsidRPr="00612B59">
          <w:rPr>
            <w:sz w:val="28"/>
            <w:szCs w:val="28"/>
          </w:rPr>
          <w:t>приказом</w:t>
        </w:r>
      </w:hyperlink>
      <w:r w:rsidRPr="00612B59">
        <w:rPr>
          <w:sz w:val="28"/>
          <w:szCs w:val="28"/>
        </w:rPr>
        <w:t xml:space="preserve"> Министерства здравоохранения и социального ра</w:t>
      </w:r>
      <w:r w:rsidRPr="00612B59">
        <w:rPr>
          <w:sz w:val="28"/>
          <w:szCs w:val="28"/>
        </w:rPr>
        <w:t>з</w:t>
      </w:r>
      <w:r w:rsidRPr="00612B59">
        <w:rPr>
          <w:sz w:val="28"/>
          <w:szCs w:val="28"/>
        </w:rPr>
        <w:t>вития Российской Федерации от 15 мая 2012 года № 535н «Об утверждении перечня медицинских и эпидемиологических показаний к размещению пациентов в м</w:t>
      </w:r>
      <w:r w:rsidRPr="00612B59">
        <w:rPr>
          <w:sz w:val="28"/>
          <w:szCs w:val="28"/>
        </w:rPr>
        <w:t>а</w:t>
      </w:r>
      <w:r w:rsidRPr="00612B59">
        <w:rPr>
          <w:sz w:val="28"/>
          <w:szCs w:val="28"/>
        </w:rPr>
        <w:t xml:space="preserve">ломестных палатах (боксах)», с соблюдением санитарно-эпидемиологических </w:t>
      </w:r>
      <w:hyperlink r:id="rId17" w:history="1">
        <w:r w:rsidRPr="00612B59">
          <w:rPr>
            <w:sz w:val="28"/>
            <w:szCs w:val="28"/>
          </w:rPr>
          <w:t>правил и нормативов</w:t>
        </w:r>
      </w:hyperlink>
      <w:r w:rsidRPr="00612B59">
        <w:rPr>
          <w:sz w:val="28"/>
          <w:szCs w:val="28"/>
        </w:rPr>
        <w:t xml:space="preserve"> СанПиН 2.1.3.2630-10 «Санита</w:t>
      </w:r>
      <w:r w:rsidRPr="00612B59">
        <w:rPr>
          <w:sz w:val="28"/>
          <w:szCs w:val="28"/>
        </w:rPr>
        <w:t>р</w:t>
      </w:r>
      <w:r w:rsidRPr="00612B59">
        <w:rPr>
          <w:sz w:val="28"/>
          <w:szCs w:val="28"/>
        </w:rPr>
        <w:t>но-эпидемиологические требования к организациям, осуществляющим медицинскую деятельность», утвержденных постановлением главного государстве</w:t>
      </w:r>
      <w:r w:rsidRPr="00612B59">
        <w:rPr>
          <w:sz w:val="28"/>
          <w:szCs w:val="28"/>
        </w:rPr>
        <w:t>н</w:t>
      </w:r>
      <w:r w:rsidRPr="00612B59">
        <w:rPr>
          <w:sz w:val="28"/>
          <w:szCs w:val="28"/>
        </w:rPr>
        <w:t>ного санитарного врача Российской Федерации от 18 мая 2010 года № 58.</w:t>
      </w:r>
    </w:p>
    <w:p w:rsidR="00973E7E" w:rsidRPr="00612B59" w:rsidRDefault="00973E7E" w:rsidP="009C1D82">
      <w:pPr>
        <w:autoSpaceDE w:val="0"/>
        <w:ind w:firstLine="600"/>
        <w:jc w:val="both"/>
        <w:rPr>
          <w:sz w:val="28"/>
          <w:szCs w:val="28"/>
        </w:rPr>
      </w:pPr>
      <w:r w:rsidRPr="00612B59">
        <w:rPr>
          <w:sz w:val="28"/>
          <w:szCs w:val="28"/>
        </w:rPr>
        <w:t xml:space="preserve">При оказании медицинской помощи в рамках </w:t>
      </w:r>
      <w:r w:rsidR="00172A6B" w:rsidRPr="00612B59">
        <w:rPr>
          <w:sz w:val="28"/>
          <w:szCs w:val="28"/>
        </w:rPr>
        <w:t>П</w:t>
      </w:r>
      <w:r w:rsidRPr="00612B59">
        <w:rPr>
          <w:sz w:val="28"/>
          <w:szCs w:val="28"/>
        </w:rPr>
        <w:t>рограммы не подлежит оплате за счет личных средств граждан размещение в маломестных палатах (боксах) пациентов – по медицинским и (или) эпидемиол</w:t>
      </w:r>
      <w:r w:rsidRPr="00612B59">
        <w:rPr>
          <w:sz w:val="28"/>
          <w:szCs w:val="28"/>
        </w:rPr>
        <w:t>о</w:t>
      </w:r>
      <w:r w:rsidRPr="00612B59">
        <w:rPr>
          <w:sz w:val="28"/>
          <w:szCs w:val="28"/>
        </w:rPr>
        <w:t xml:space="preserve">гическим </w:t>
      </w:r>
      <w:hyperlink r:id="rId18" w:history="1">
        <w:r w:rsidRPr="00612B59">
          <w:rPr>
            <w:sz w:val="28"/>
            <w:szCs w:val="28"/>
          </w:rPr>
          <w:t>показаниям</w:t>
        </w:r>
      </w:hyperlink>
      <w:r w:rsidRPr="00612B59">
        <w:rPr>
          <w:sz w:val="28"/>
          <w:szCs w:val="28"/>
        </w:rPr>
        <w:t xml:space="preserve">: </w:t>
      </w:r>
    </w:p>
    <w:p w:rsidR="00973E7E" w:rsidRPr="00612B59" w:rsidRDefault="006C0951" w:rsidP="009C1D82">
      <w:pPr>
        <w:autoSpaceDE w:val="0"/>
        <w:autoSpaceDN w:val="0"/>
        <w:adjustRightInd w:val="0"/>
        <w:ind w:firstLine="600"/>
        <w:jc w:val="both"/>
        <w:rPr>
          <w:sz w:val="28"/>
          <w:szCs w:val="28"/>
        </w:rPr>
      </w:pPr>
      <w:r w:rsidRPr="00612B59">
        <w:rPr>
          <w:sz w:val="28"/>
          <w:szCs w:val="28"/>
        </w:rPr>
        <w:t xml:space="preserve">1) </w:t>
      </w:r>
      <w:r w:rsidR="00973E7E" w:rsidRPr="00612B59">
        <w:rPr>
          <w:sz w:val="28"/>
          <w:szCs w:val="28"/>
        </w:rPr>
        <w:t>болезнь, вызванная вирусом иммунодефицита человека (ВИЧ);</w:t>
      </w:r>
    </w:p>
    <w:p w:rsidR="00973E7E" w:rsidRPr="00612B59" w:rsidRDefault="006C0951" w:rsidP="009C1D82">
      <w:pPr>
        <w:autoSpaceDE w:val="0"/>
        <w:autoSpaceDN w:val="0"/>
        <w:adjustRightInd w:val="0"/>
        <w:ind w:firstLine="600"/>
        <w:jc w:val="both"/>
        <w:rPr>
          <w:sz w:val="28"/>
          <w:szCs w:val="28"/>
        </w:rPr>
      </w:pPr>
      <w:r w:rsidRPr="00612B59">
        <w:rPr>
          <w:sz w:val="28"/>
          <w:szCs w:val="28"/>
        </w:rPr>
        <w:t xml:space="preserve">2) </w:t>
      </w:r>
      <w:r w:rsidR="00973E7E" w:rsidRPr="00612B59">
        <w:rPr>
          <w:sz w:val="28"/>
          <w:szCs w:val="28"/>
        </w:rPr>
        <w:t xml:space="preserve">кистозный фиброз (муковисцидоз); </w:t>
      </w:r>
    </w:p>
    <w:p w:rsidR="007D0CBD" w:rsidRDefault="006C0951" w:rsidP="007D0CBD">
      <w:pPr>
        <w:autoSpaceDE w:val="0"/>
        <w:autoSpaceDN w:val="0"/>
        <w:adjustRightInd w:val="0"/>
        <w:ind w:firstLine="600"/>
        <w:jc w:val="both"/>
        <w:rPr>
          <w:sz w:val="28"/>
          <w:szCs w:val="28"/>
        </w:rPr>
      </w:pPr>
      <w:r w:rsidRPr="00612B59">
        <w:rPr>
          <w:sz w:val="28"/>
          <w:szCs w:val="28"/>
        </w:rPr>
        <w:t xml:space="preserve">3) </w:t>
      </w:r>
      <w:r w:rsidR="00973E7E" w:rsidRPr="00612B59">
        <w:rPr>
          <w:sz w:val="28"/>
          <w:szCs w:val="28"/>
        </w:rPr>
        <w:t>злокачественные новообразования лимфоидной, кроветворной и родственных тканей;</w:t>
      </w:r>
    </w:p>
    <w:p w:rsidR="00973E7E" w:rsidRPr="00612B59" w:rsidRDefault="006C0951" w:rsidP="007D0CBD">
      <w:pPr>
        <w:autoSpaceDE w:val="0"/>
        <w:autoSpaceDN w:val="0"/>
        <w:adjustRightInd w:val="0"/>
        <w:ind w:firstLine="600"/>
        <w:jc w:val="both"/>
        <w:rPr>
          <w:sz w:val="28"/>
          <w:szCs w:val="28"/>
        </w:rPr>
      </w:pPr>
      <w:r w:rsidRPr="00612B59">
        <w:rPr>
          <w:sz w:val="28"/>
          <w:szCs w:val="28"/>
        </w:rPr>
        <w:t xml:space="preserve">4) </w:t>
      </w:r>
      <w:r w:rsidR="00973E7E" w:rsidRPr="00612B59">
        <w:rPr>
          <w:sz w:val="28"/>
          <w:szCs w:val="28"/>
        </w:rPr>
        <w:t>термические и химические ожоги;</w:t>
      </w:r>
    </w:p>
    <w:p w:rsidR="007D0CBD" w:rsidRDefault="00C63FBB" w:rsidP="007D0CBD">
      <w:pPr>
        <w:autoSpaceDE w:val="0"/>
        <w:autoSpaceDN w:val="0"/>
        <w:adjustRightInd w:val="0"/>
        <w:ind w:firstLine="600"/>
        <w:jc w:val="both"/>
        <w:rPr>
          <w:sz w:val="28"/>
          <w:szCs w:val="28"/>
        </w:rPr>
      </w:pPr>
      <w:r w:rsidRPr="00612B59">
        <w:rPr>
          <w:sz w:val="28"/>
          <w:szCs w:val="28"/>
        </w:rPr>
        <w:t>5)</w:t>
      </w:r>
      <w:r w:rsidR="007D0CBD">
        <w:rPr>
          <w:sz w:val="28"/>
          <w:szCs w:val="28"/>
        </w:rPr>
        <w:t xml:space="preserve"> </w:t>
      </w:r>
      <w:r w:rsidR="00973E7E" w:rsidRPr="00612B59">
        <w:rPr>
          <w:sz w:val="28"/>
          <w:szCs w:val="28"/>
        </w:rPr>
        <w:t>заболевания, вызванные метициллин (оксациллин)-резистентным   золотистым стафилококком или ванкомицинрезистентным энтерококком: пневмония, менингит, остеомиелит, острый и подострый инфекционный эндокардит, инфекц</w:t>
      </w:r>
      <w:r w:rsidR="00465F6F" w:rsidRPr="00612B59">
        <w:rPr>
          <w:sz w:val="28"/>
          <w:szCs w:val="28"/>
        </w:rPr>
        <w:t xml:space="preserve">ионно-токсический шок, сепсис, </w:t>
      </w:r>
      <w:r w:rsidR="00973E7E" w:rsidRPr="00612B59">
        <w:rPr>
          <w:sz w:val="28"/>
          <w:szCs w:val="28"/>
        </w:rPr>
        <w:t>энкопрез, энурез, заболевания, сопровождающиеся тошнотой и рвотой;</w:t>
      </w:r>
    </w:p>
    <w:p w:rsidR="00172A6B" w:rsidRPr="00612B59" w:rsidRDefault="006C0951" w:rsidP="007D0CBD">
      <w:pPr>
        <w:autoSpaceDE w:val="0"/>
        <w:autoSpaceDN w:val="0"/>
        <w:adjustRightInd w:val="0"/>
        <w:ind w:firstLine="600"/>
        <w:jc w:val="both"/>
        <w:rPr>
          <w:sz w:val="28"/>
          <w:szCs w:val="28"/>
        </w:rPr>
      </w:pPr>
      <w:r w:rsidRPr="00612B59">
        <w:rPr>
          <w:sz w:val="28"/>
          <w:szCs w:val="28"/>
        </w:rPr>
        <w:t xml:space="preserve">6) </w:t>
      </w:r>
      <w:r w:rsidR="00973E7E" w:rsidRPr="00612B59">
        <w:rPr>
          <w:sz w:val="28"/>
          <w:szCs w:val="28"/>
        </w:rPr>
        <w:t>некоторые инфекционные и паразитарные болезни.</w:t>
      </w:r>
    </w:p>
    <w:p w:rsidR="00172A6B" w:rsidRDefault="00172A6B" w:rsidP="009C1D82">
      <w:pPr>
        <w:ind w:firstLine="709"/>
        <w:jc w:val="center"/>
        <w:rPr>
          <w:b/>
          <w:sz w:val="28"/>
          <w:szCs w:val="28"/>
        </w:rPr>
      </w:pPr>
    </w:p>
    <w:p w:rsidR="007D0CBD" w:rsidRDefault="007D0CBD" w:rsidP="009C1D82">
      <w:pPr>
        <w:ind w:firstLine="709"/>
        <w:jc w:val="center"/>
        <w:rPr>
          <w:b/>
          <w:sz w:val="28"/>
          <w:szCs w:val="28"/>
        </w:rPr>
      </w:pPr>
    </w:p>
    <w:p w:rsidR="007D0CBD" w:rsidRPr="00612B59" w:rsidRDefault="007D0CBD" w:rsidP="009C1D82">
      <w:pPr>
        <w:ind w:firstLine="709"/>
        <w:jc w:val="center"/>
        <w:rPr>
          <w:b/>
          <w:sz w:val="28"/>
          <w:szCs w:val="28"/>
        </w:rPr>
      </w:pPr>
    </w:p>
    <w:p w:rsidR="00BC3CE0" w:rsidRPr="00612B59" w:rsidRDefault="00C63FBB" w:rsidP="009C1D82">
      <w:pPr>
        <w:ind w:firstLine="709"/>
        <w:jc w:val="center"/>
        <w:rPr>
          <w:b/>
          <w:sz w:val="28"/>
          <w:szCs w:val="28"/>
        </w:rPr>
      </w:pPr>
      <w:r w:rsidRPr="00612B59">
        <w:rPr>
          <w:b/>
          <w:sz w:val="28"/>
          <w:szCs w:val="28"/>
        </w:rPr>
        <w:t>Условия предоставления детям-</w:t>
      </w:r>
      <w:r w:rsidR="00BC3CE0" w:rsidRPr="00612B59">
        <w:rPr>
          <w:b/>
          <w:sz w:val="28"/>
          <w:szCs w:val="28"/>
        </w:rPr>
        <w:t>сиротам и детям, оставшимся без попечения родителей, в случае вывления у них заболеваний медицинской помощи всех видов, включая специализированную, в том числе высокотехнологичную, медицинскую помощь</w:t>
      </w:r>
    </w:p>
    <w:p w:rsidR="00E047F7" w:rsidRPr="00612B59" w:rsidRDefault="00E047F7" w:rsidP="009C1D82">
      <w:pPr>
        <w:ind w:firstLine="709"/>
        <w:jc w:val="center"/>
        <w:rPr>
          <w:b/>
          <w:sz w:val="28"/>
          <w:szCs w:val="28"/>
        </w:rPr>
      </w:pPr>
    </w:p>
    <w:p w:rsidR="00BC3CE0" w:rsidRPr="00612B59" w:rsidRDefault="00370729" w:rsidP="009C1D82">
      <w:pPr>
        <w:pStyle w:val="s1"/>
        <w:spacing w:before="0" w:beforeAutospacing="0" w:after="0" w:afterAutospacing="0"/>
        <w:ind w:firstLine="708"/>
        <w:jc w:val="both"/>
        <w:rPr>
          <w:bCs/>
          <w:color w:val="000000"/>
          <w:sz w:val="28"/>
          <w:szCs w:val="28"/>
        </w:rPr>
      </w:pPr>
      <w:r w:rsidRPr="00612B59">
        <w:rPr>
          <w:bCs/>
          <w:color w:val="000000"/>
          <w:sz w:val="28"/>
          <w:szCs w:val="28"/>
        </w:rPr>
        <w:t>Оказание медицинской помощи</w:t>
      </w:r>
      <w:r w:rsidRPr="00612B59">
        <w:rPr>
          <w:sz w:val="28"/>
          <w:szCs w:val="28"/>
        </w:rPr>
        <w:t xml:space="preserve"> детям</w:t>
      </w:r>
      <w:r w:rsidR="006C0951" w:rsidRPr="00612B59">
        <w:rPr>
          <w:sz w:val="28"/>
          <w:szCs w:val="28"/>
        </w:rPr>
        <w:t xml:space="preserve"> - </w:t>
      </w:r>
      <w:r w:rsidR="00BC3CE0" w:rsidRPr="00612B59">
        <w:rPr>
          <w:sz w:val="28"/>
          <w:szCs w:val="28"/>
        </w:rPr>
        <w:t>сирот</w:t>
      </w:r>
      <w:r w:rsidRPr="00612B59">
        <w:rPr>
          <w:sz w:val="28"/>
          <w:szCs w:val="28"/>
        </w:rPr>
        <w:t>ам и детям</w:t>
      </w:r>
      <w:r w:rsidR="00BC3CE0" w:rsidRPr="00612B59">
        <w:rPr>
          <w:sz w:val="28"/>
          <w:szCs w:val="28"/>
        </w:rPr>
        <w:t>, оставшимся без попечения родителей</w:t>
      </w:r>
      <w:r w:rsidR="006C0951" w:rsidRPr="00612B59">
        <w:rPr>
          <w:sz w:val="28"/>
          <w:szCs w:val="28"/>
        </w:rPr>
        <w:t>,</w:t>
      </w:r>
      <w:r w:rsidR="00BC3CE0" w:rsidRPr="00612B59">
        <w:rPr>
          <w:bCs/>
          <w:color w:val="000000"/>
          <w:sz w:val="28"/>
          <w:szCs w:val="28"/>
        </w:rPr>
        <w:t xml:space="preserve"> проводится в медицинских организациях государственной системы</w:t>
      </w:r>
      <w:r w:rsidR="007B249F" w:rsidRPr="00612B59">
        <w:rPr>
          <w:bCs/>
          <w:color w:val="000000"/>
          <w:sz w:val="28"/>
          <w:szCs w:val="28"/>
        </w:rPr>
        <w:t xml:space="preserve"> здравоохранения, оказывающих</w:t>
      </w:r>
      <w:r w:rsidR="00BC3CE0" w:rsidRPr="00612B59">
        <w:rPr>
          <w:bCs/>
          <w:color w:val="000000"/>
          <w:sz w:val="28"/>
          <w:szCs w:val="28"/>
        </w:rPr>
        <w:t xml:space="preserve"> первичную медико-санитарную помощь, </w:t>
      </w:r>
      <w:r w:rsidR="00C20EC2" w:rsidRPr="00612B59">
        <w:rPr>
          <w:bCs/>
          <w:color w:val="000000"/>
          <w:sz w:val="28"/>
          <w:szCs w:val="28"/>
        </w:rPr>
        <w:t xml:space="preserve">первичную специализированную медико-санитарную помощь, специализированную медицинскую помощь, </w:t>
      </w:r>
      <w:r w:rsidR="00C03BB9" w:rsidRPr="00612B59">
        <w:rPr>
          <w:bCs/>
          <w:color w:val="000000"/>
          <w:sz w:val="28"/>
          <w:szCs w:val="28"/>
        </w:rPr>
        <w:t xml:space="preserve">в том числе высокотехнологичную, медицинскую помощь </w:t>
      </w:r>
      <w:r w:rsidR="00BC3CE0" w:rsidRPr="00612B59">
        <w:rPr>
          <w:bCs/>
          <w:color w:val="000000"/>
          <w:sz w:val="28"/>
          <w:szCs w:val="28"/>
        </w:rPr>
        <w:t>и имеющих лицензию на осущест</w:t>
      </w:r>
      <w:r w:rsidR="00E047F7" w:rsidRPr="00612B59">
        <w:rPr>
          <w:bCs/>
          <w:color w:val="000000"/>
          <w:sz w:val="28"/>
          <w:szCs w:val="28"/>
        </w:rPr>
        <w:t>вление медицинской деятельности.</w:t>
      </w:r>
      <w:r w:rsidR="00BC3CE0" w:rsidRPr="00612B59">
        <w:rPr>
          <w:bCs/>
          <w:color w:val="000000"/>
          <w:sz w:val="28"/>
          <w:szCs w:val="28"/>
        </w:rPr>
        <w:t xml:space="preserve"> </w:t>
      </w:r>
    </w:p>
    <w:p w:rsidR="00BC3CE0" w:rsidRPr="00612B59" w:rsidRDefault="00C20EC2" w:rsidP="009C1D82">
      <w:pPr>
        <w:pStyle w:val="s1"/>
        <w:spacing w:before="0" w:beforeAutospacing="0" w:after="0" w:afterAutospacing="0"/>
        <w:ind w:firstLine="708"/>
        <w:jc w:val="both"/>
        <w:rPr>
          <w:bCs/>
          <w:color w:val="000000"/>
          <w:sz w:val="28"/>
          <w:szCs w:val="28"/>
        </w:rPr>
      </w:pPr>
      <w:r w:rsidRPr="00612B59">
        <w:rPr>
          <w:bCs/>
          <w:color w:val="000000"/>
          <w:sz w:val="28"/>
          <w:szCs w:val="28"/>
        </w:rPr>
        <w:t>Для проведения медицинского вмешательства</w:t>
      </w:r>
      <w:r w:rsidR="00BC3CE0" w:rsidRPr="00612B59">
        <w:rPr>
          <w:bCs/>
          <w:color w:val="000000"/>
          <w:sz w:val="28"/>
          <w:szCs w:val="28"/>
        </w:rPr>
        <w:t xml:space="preserve"> руководитель (уполномоченное должностное лицо) организации для детей-сирот представляет в медицинскую организацию следующие документы:</w:t>
      </w:r>
    </w:p>
    <w:p w:rsidR="00BC3CE0" w:rsidRPr="00612B59" w:rsidRDefault="00C20EC2" w:rsidP="009C1D82">
      <w:pPr>
        <w:pStyle w:val="s1"/>
        <w:spacing w:before="0" w:beforeAutospacing="0" w:after="0" w:afterAutospacing="0"/>
        <w:ind w:firstLine="708"/>
        <w:jc w:val="both"/>
        <w:rPr>
          <w:bCs/>
          <w:color w:val="000000"/>
          <w:sz w:val="28"/>
          <w:szCs w:val="28"/>
        </w:rPr>
      </w:pPr>
      <w:r w:rsidRPr="00612B59">
        <w:rPr>
          <w:bCs/>
          <w:color w:val="000000"/>
          <w:sz w:val="28"/>
          <w:szCs w:val="28"/>
        </w:rPr>
        <w:t xml:space="preserve">1) </w:t>
      </w:r>
      <w:r w:rsidR="00BC3CE0" w:rsidRPr="00612B59">
        <w:rPr>
          <w:bCs/>
          <w:color w:val="000000"/>
          <w:sz w:val="28"/>
          <w:szCs w:val="28"/>
        </w:rPr>
        <w:t>направл</w:t>
      </w:r>
      <w:r w:rsidRPr="00612B59">
        <w:rPr>
          <w:bCs/>
          <w:color w:val="000000"/>
          <w:sz w:val="28"/>
          <w:szCs w:val="28"/>
        </w:rPr>
        <w:t xml:space="preserve">ение </w:t>
      </w:r>
      <w:r w:rsidR="00BC3CE0" w:rsidRPr="00612B59">
        <w:rPr>
          <w:bCs/>
          <w:color w:val="000000"/>
          <w:sz w:val="28"/>
          <w:szCs w:val="28"/>
        </w:rPr>
        <w:t>по форме, утверждаемой Министерством здравоохранения Российской Федерации;</w:t>
      </w:r>
    </w:p>
    <w:p w:rsidR="00070DC2" w:rsidRPr="00612B59" w:rsidRDefault="00C20EC2" w:rsidP="009C1D82">
      <w:pPr>
        <w:pStyle w:val="s1"/>
        <w:spacing w:before="0" w:beforeAutospacing="0" w:after="0" w:afterAutospacing="0"/>
        <w:ind w:firstLine="708"/>
        <w:jc w:val="both"/>
        <w:rPr>
          <w:bCs/>
          <w:color w:val="000000"/>
          <w:sz w:val="28"/>
          <w:szCs w:val="28"/>
        </w:rPr>
      </w:pPr>
      <w:r w:rsidRPr="00612B59">
        <w:rPr>
          <w:bCs/>
          <w:color w:val="000000"/>
          <w:sz w:val="28"/>
          <w:szCs w:val="28"/>
        </w:rPr>
        <w:t xml:space="preserve">2) </w:t>
      </w:r>
      <w:r w:rsidR="00070DC2" w:rsidRPr="00612B59">
        <w:rPr>
          <w:bCs/>
          <w:color w:val="000000"/>
          <w:sz w:val="28"/>
          <w:szCs w:val="28"/>
        </w:rPr>
        <w:t>копию</w:t>
      </w:r>
      <w:r w:rsidR="00BC3CE0" w:rsidRPr="00612B59">
        <w:rPr>
          <w:bCs/>
          <w:color w:val="000000"/>
          <w:sz w:val="28"/>
          <w:szCs w:val="28"/>
        </w:rPr>
        <w:t xml:space="preserve"> полиса обязательного медицинского страхования несовершенноле</w:t>
      </w:r>
      <w:r w:rsidR="00070DC2" w:rsidRPr="00612B59">
        <w:rPr>
          <w:bCs/>
          <w:color w:val="000000"/>
          <w:sz w:val="28"/>
          <w:szCs w:val="28"/>
        </w:rPr>
        <w:t xml:space="preserve">тнего (при наличии);  </w:t>
      </w:r>
    </w:p>
    <w:p w:rsidR="00BC3CE0" w:rsidRPr="00612B59" w:rsidRDefault="00C20EC2" w:rsidP="009C1D82">
      <w:pPr>
        <w:pStyle w:val="s1"/>
        <w:spacing w:before="0" w:beforeAutospacing="0" w:after="0" w:afterAutospacing="0"/>
        <w:ind w:firstLine="708"/>
        <w:jc w:val="both"/>
        <w:rPr>
          <w:bCs/>
          <w:color w:val="000000"/>
          <w:sz w:val="28"/>
          <w:szCs w:val="28"/>
        </w:rPr>
      </w:pPr>
      <w:r w:rsidRPr="00612B59">
        <w:rPr>
          <w:bCs/>
          <w:color w:val="000000"/>
          <w:sz w:val="28"/>
          <w:szCs w:val="28"/>
        </w:rPr>
        <w:t xml:space="preserve">3) </w:t>
      </w:r>
      <w:r w:rsidR="00070DC2" w:rsidRPr="00612B59">
        <w:rPr>
          <w:bCs/>
          <w:color w:val="000000"/>
          <w:sz w:val="28"/>
          <w:szCs w:val="28"/>
        </w:rPr>
        <w:t>копию</w:t>
      </w:r>
      <w:r w:rsidR="00BC3CE0" w:rsidRPr="00612B59">
        <w:rPr>
          <w:bCs/>
          <w:color w:val="000000"/>
          <w:sz w:val="28"/>
          <w:szCs w:val="28"/>
        </w:rPr>
        <w:t xml:space="preserve"> паспорта или свидетельства о рождении несовершеннолетнего (при наличии).</w:t>
      </w:r>
    </w:p>
    <w:p w:rsidR="00BC3CE0" w:rsidRPr="00612B59" w:rsidRDefault="00BC3CE0" w:rsidP="009C1D82">
      <w:pPr>
        <w:pStyle w:val="s1"/>
        <w:spacing w:before="0" w:beforeAutospacing="0" w:after="0" w:afterAutospacing="0"/>
        <w:ind w:firstLine="708"/>
        <w:jc w:val="both"/>
        <w:rPr>
          <w:bCs/>
          <w:color w:val="000000"/>
          <w:sz w:val="28"/>
          <w:szCs w:val="28"/>
        </w:rPr>
      </w:pPr>
      <w:r w:rsidRPr="00612B59">
        <w:rPr>
          <w:bCs/>
          <w:color w:val="000000"/>
          <w:sz w:val="28"/>
          <w:szCs w:val="28"/>
        </w:rPr>
        <w:t>Необходимым предварительным условием медицинского вмешательства является наличие информированного добровольного согласия несовершеннолетнего или его законного представителя на медицинское вмешательство, данного в соответствии с требованиями</w:t>
      </w:r>
      <w:r w:rsidR="00C20EC2" w:rsidRPr="00612B59">
        <w:rPr>
          <w:rStyle w:val="apple-converted-space"/>
          <w:bCs/>
          <w:color w:val="000000"/>
          <w:sz w:val="28"/>
          <w:szCs w:val="28"/>
        </w:rPr>
        <w:t xml:space="preserve"> </w:t>
      </w:r>
      <w:r w:rsidR="00E047F7" w:rsidRPr="00612B59">
        <w:rPr>
          <w:bCs/>
          <w:color w:val="000000"/>
          <w:sz w:val="28"/>
          <w:szCs w:val="28"/>
        </w:rPr>
        <w:t>законодательства</w:t>
      </w:r>
      <w:r w:rsidR="00C20EC2" w:rsidRPr="00612B59">
        <w:rPr>
          <w:rStyle w:val="apple-converted-space"/>
          <w:bCs/>
          <w:color w:val="000000"/>
          <w:sz w:val="28"/>
          <w:szCs w:val="28"/>
        </w:rPr>
        <w:t xml:space="preserve"> </w:t>
      </w:r>
      <w:r w:rsidRPr="00612B59">
        <w:rPr>
          <w:bCs/>
          <w:color w:val="000000"/>
          <w:sz w:val="28"/>
          <w:szCs w:val="28"/>
        </w:rPr>
        <w:t>Российской Федерации в сфере охраны здоровья.</w:t>
      </w:r>
    </w:p>
    <w:p w:rsidR="007B249F" w:rsidRPr="00612B59" w:rsidRDefault="00BC3CE0" w:rsidP="009C1D82">
      <w:pPr>
        <w:pStyle w:val="ConsPlusNormal"/>
        <w:ind w:firstLine="540"/>
        <w:jc w:val="both"/>
        <w:rPr>
          <w:rFonts w:ascii="Times New Roman" w:hAnsi="Times New Roman" w:cs="Times New Roman"/>
          <w:bCs/>
          <w:color w:val="000000"/>
          <w:sz w:val="28"/>
          <w:szCs w:val="28"/>
        </w:rPr>
      </w:pPr>
      <w:r w:rsidRPr="00612B59">
        <w:rPr>
          <w:rFonts w:ascii="Times New Roman" w:hAnsi="Times New Roman" w:cs="Times New Roman"/>
          <w:bCs/>
          <w:color w:val="000000"/>
          <w:sz w:val="28"/>
          <w:szCs w:val="28"/>
        </w:rPr>
        <w:t>В случае подозрения на наличие у несовершеннолетнего заболевания (патологического состояния), диагноз которого не может быть установлен при проведении медицинских осмотров врачами-специалистами и исследовани</w:t>
      </w:r>
      <w:r w:rsidR="007B249F" w:rsidRPr="00612B59">
        <w:rPr>
          <w:rFonts w:ascii="Times New Roman" w:hAnsi="Times New Roman" w:cs="Times New Roman"/>
          <w:bCs/>
          <w:color w:val="000000"/>
          <w:sz w:val="28"/>
          <w:szCs w:val="28"/>
        </w:rPr>
        <w:t xml:space="preserve">й, </w:t>
      </w:r>
      <w:r w:rsidRPr="00612B59">
        <w:rPr>
          <w:rFonts w:ascii="Times New Roman" w:hAnsi="Times New Roman" w:cs="Times New Roman"/>
          <w:bCs/>
          <w:color w:val="000000"/>
          <w:sz w:val="28"/>
          <w:szCs w:val="28"/>
        </w:rPr>
        <w:t xml:space="preserve"> в медицинской организации, врач, ответственный за проведение обследования, или врачи-специалисты, участвующие в его проведении, направляют несовершеннолетнего на дополнительную консультацию и (или) исследование (с указанием даты и места их проведения) в соответствующую медицинскую организацию, включенную в перечень медицинских организаций, который утверждается </w:t>
      </w:r>
      <w:r w:rsidR="00E047F7" w:rsidRPr="00612B59">
        <w:rPr>
          <w:rFonts w:ascii="Times New Roman" w:hAnsi="Times New Roman" w:cs="Times New Roman"/>
          <w:bCs/>
          <w:color w:val="000000"/>
          <w:sz w:val="28"/>
          <w:szCs w:val="28"/>
        </w:rPr>
        <w:t>Министерством здравоохранения Республики Северная Осетия-Алания</w:t>
      </w:r>
      <w:r w:rsidRPr="00612B59">
        <w:rPr>
          <w:rFonts w:ascii="Times New Roman" w:hAnsi="Times New Roman" w:cs="Times New Roman"/>
          <w:bCs/>
          <w:color w:val="000000"/>
          <w:sz w:val="28"/>
          <w:szCs w:val="28"/>
        </w:rPr>
        <w:t>.</w:t>
      </w:r>
    </w:p>
    <w:p w:rsidR="007B249F" w:rsidRPr="00612B59" w:rsidRDefault="006E3E39" w:rsidP="009C1D82">
      <w:pPr>
        <w:pStyle w:val="ConsPlusNormal"/>
        <w:ind w:firstLine="540"/>
        <w:jc w:val="both"/>
        <w:rPr>
          <w:rFonts w:ascii="Times New Roman" w:hAnsi="Times New Roman" w:cs="Times New Roman"/>
          <w:bCs/>
          <w:sz w:val="28"/>
          <w:szCs w:val="28"/>
        </w:rPr>
      </w:pPr>
      <w:r w:rsidRPr="00612B59">
        <w:rPr>
          <w:rFonts w:ascii="Times New Roman" w:hAnsi="Times New Roman" w:cs="Times New Roman"/>
          <w:bCs/>
          <w:color w:val="000000"/>
          <w:sz w:val="28"/>
          <w:szCs w:val="28"/>
        </w:rPr>
        <w:t>При наличии (установлении</w:t>
      </w:r>
      <w:r w:rsidR="007B249F" w:rsidRPr="00612B59">
        <w:rPr>
          <w:rFonts w:ascii="Times New Roman" w:hAnsi="Times New Roman" w:cs="Times New Roman"/>
          <w:bCs/>
          <w:color w:val="000000"/>
          <w:sz w:val="28"/>
          <w:szCs w:val="28"/>
        </w:rPr>
        <w:t>)</w:t>
      </w:r>
      <w:r w:rsidR="007B249F" w:rsidRPr="00612B59">
        <w:rPr>
          <w:rFonts w:ascii="Times New Roman" w:hAnsi="Times New Roman" w:cs="Times New Roman"/>
          <w:sz w:val="28"/>
          <w:szCs w:val="28"/>
        </w:rPr>
        <w:t xml:space="preserve"> </w:t>
      </w:r>
      <w:r w:rsidR="007B249F" w:rsidRPr="00612B59">
        <w:rPr>
          <w:rFonts w:ascii="Times New Roman" w:hAnsi="Times New Roman" w:cs="Times New Roman"/>
          <w:bCs/>
          <w:sz w:val="28"/>
          <w:szCs w:val="28"/>
        </w:rPr>
        <w:t>у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w:t>
      </w:r>
      <w:r w:rsidR="00E047F7" w:rsidRPr="00612B59">
        <w:rPr>
          <w:rFonts w:ascii="Times New Roman" w:hAnsi="Times New Roman" w:cs="Times New Roman"/>
          <w:bCs/>
          <w:sz w:val="28"/>
          <w:szCs w:val="28"/>
        </w:rPr>
        <w:t>ся</w:t>
      </w:r>
      <w:r w:rsidR="007B249F" w:rsidRPr="00612B59">
        <w:rPr>
          <w:rFonts w:ascii="Times New Roman" w:hAnsi="Times New Roman" w:cs="Times New Roman"/>
          <w:bCs/>
          <w:sz w:val="28"/>
          <w:szCs w:val="28"/>
        </w:rPr>
        <w:t xml:space="preserve"> </w:t>
      </w:r>
      <w:r w:rsidR="00E047F7" w:rsidRPr="00612B59">
        <w:rPr>
          <w:rFonts w:ascii="Times New Roman" w:hAnsi="Times New Roman" w:cs="Times New Roman"/>
          <w:bCs/>
          <w:sz w:val="28"/>
          <w:szCs w:val="28"/>
        </w:rPr>
        <w:t xml:space="preserve">медицинская документация ребенка </w:t>
      </w:r>
      <w:r w:rsidR="007B249F" w:rsidRPr="00612B59">
        <w:rPr>
          <w:rFonts w:ascii="Times New Roman" w:hAnsi="Times New Roman" w:cs="Times New Roman"/>
          <w:bCs/>
          <w:sz w:val="28"/>
          <w:szCs w:val="28"/>
        </w:rPr>
        <w:t xml:space="preserve">в </w:t>
      </w:r>
      <w:r w:rsidR="00E047F7" w:rsidRPr="00612B59">
        <w:rPr>
          <w:rFonts w:ascii="Times New Roman" w:hAnsi="Times New Roman" w:cs="Times New Roman"/>
          <w:bCs/>
          <w:sz w:val="28"/>
          <w:szCs w:val="28"/>
        </w:rPr>
        <w:t xml:space="preserve">Министерство здравоохранения Республики Северная Осетия-Алания </w:t>
      </w:r>
      <w:r w:rsidR="007B249F" w:rsidRPr="00612B59">
        <w:rPr>
          <w:rFonts w:ascii="Times New Roman" w:hAnsi="Times New Roman" w:cs="Times New Roman"/>
          <w:bCs/>
          <w:sz w:val="28"/>
          <w:szCs w:val="28"/>
        </w:rPr>
        <w:t xml:space="preserve"> для решения вопроса об оказании ему медицинской помощи.</w:t>
      </w:r>
    </w:p>
    <w:p w:rsidR="007B249F" w:rsidRPr="00612B59" w:rsidRDefault="00E047F7" w:rsidP="009C1D82">
      <w:pPr>
        <w:autoSpaceDE w:val="0"/>
        <w:autoSpaceDN w:val="0"/>
        <w:adjustRightInd w:val="0"/>
        <w:ind w:firstLine="540"/>
        <w:jc w:val="both"/>
        <w:rPr>
          <w:bCs/>
          <w:sz w:val="28"/>
          <w:szCs w:val="28"/>
        </w:rPr>
      </w:pPr>
      <w:r w:rsidRPr="00612B59">
        <w:rPr>
          <w:bCs/>
          <w:sz w:val="28"/>
          <w:szCs w:val="28"/>
        </w:rPr>
        <w:t xml:space="preserve">Министерство здравоохранения </w:t>
      </w:r>
      <w:r w:rsidR="007B249F" w:rsidRPr="00612B59">
        <w:rPr>
          <w:bCs/>
          <w:sz w:val="28"/>
          <w:szCs w:val="28"/>
        </w:rPr>
        <w:t xml:space="preserve"> </w:t>
      </w:r>
      <w:r w:rsidRPr="00612B59">
        <w:rPr>
          <w:bCs/>
          <w:sz w:val="28"/>
          <w:szCs w:val="28"/>
        </w:rPr>
        <w:t xml:space="preserve">Республики Северная Осетия-Алания </w:t>
      </w:r>
      <w:r w:rsidR="007B249F" w:rsidRPr="00612B59">
        <w:rPr>
          <w:bCs/>
          <w:sz w:val="28"/>
          <w:szCs w:val="28"/>
        </w:rPr>
        <w:t xml:space="preserve">в приоритетном порядке обеспечивает организацию несовершеннолетнему медицинской помощи всех видов, включая </w:t>
      </w:r>
      <w:hyperlink r:id="rId19" w:history="1">
        <w:r w:rsidR="007B249F" w:rsidRPr="00612B59">
          <w:rPr>
            <w:bCs/>
            <w:sz w:val="28"/>
            <w:szCs w:val="28"/>
          </w:rPr>
          <w:t>специализированную</w:t>
        </w:r>
      </w:hyperlink>
      <w:r w:rsidR="007B249F" w:rsidRPr="00612B59">
        <w:rPr>
          <w:bCs/>
          <w:sz w:val="28"/>
          <w:szCs w:val="28"/>
        </w:rPr>
        <w:t>, в том числе высокотехнологичную, медицинскую помощь, медицинскую реабилитацию, санаторно-курортное лечение и диспансерное наблюдение.</w:t>
      </w:r>
    </w:p>
    <w:p w:rsidR="00BC3CE0" w:rsidRPr="00612B59" w:rsidRDefault="00BC3CE0" w:rsidP="009C1D82">
      <w:pPr>
        <w:ind w:firstLine="709"/>
        <w:jc w:val="both"/>
        <w:rPr>
          <w:sz w:val="28"/>
          <w:szCs w:val="28"/>
        </w:rPr>
      </w:pPr>
    </w:p>
    <w:p w:rsidR="00007905" w:rsidRPr="00612B59" w:rsidRDefault="00D24721" w:rsidP="009C1D82">
      <w:pPr>
        <w:ind w:firstLine="709"/>
        <w:jc w:val="center"/>
        <w:rPr>
          <w:b/>
          <w:sz w:val="28"/>
          <w:szCs w:val="28"/>
        </w:rPr>
      </w:pPr>
      <w:r w:rsidRPr="00612B59">
        <w:rPr>
          <w:b/>
          <w:sz w:val="28"/>
          <w:szCs w:val="28"/>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20" w:history="1">
        <w:r w:rsidRPr="00612B59">
          <w:rPr>
            <w:rStyle w:val="af4"/>
            <w:b/>
            <w:color w:val="auto"/>
            <w:sz w:val="28"/>
            <w:szCs w:val="28"/>
            <w:u w:val="none"/>
          </w:rPr>
          <w:t>порядков</w:t>
        </w:r>
      </w:hyperlink>
      <w:r w:rsidRPr="00612B59">
        <w:rPr>
          <w:b/>
          <w:sz w:val="28"/>
          <w:szCs w:val="28"/>
        </w:rPr>
        <w:t xml:space="preserve"> оказания медицинской помощи и стандартов медицинской помощи в случае необходимости проведения такому пациенту</w:t>
      </w:r>
      <w:r w:rsidR="00857E5C" w:rsidRPr="00612B59">
        <w:rPr>
          <w:b/>
          <w:sz w:val="28"/>
          <w:szCs w:val="28"/>
        </w:rPr>
        <w:t xml:space="preserve"> диагностических исследований  </w:t>
      </w:r>
      <w:r w:rsidRPr="00612B59">
        <w:rPr>
          <w:b/>
          <w:sz w:val="28"/>
          <w:szCs w:val="28"/>
        </w:rPr>
        <w:t>при отсутствии возможности их проведения медицинской организацией, оказывающей медицинскую помощь пациенту</w:t>
      </w:r>
    </w:p>
    <w:p w:rsidR="00D24721" w:rsidRPr="00612B59" w:rsidRDefault="00D24721" w:rsidP="009C1D82">
      <w:pPr>
        <w:ind w:firstLine="709"/>
        <w:jc w:val="center"/>
        <w:rPr>
          <w:b/>
          <w:sz w:val="28"/>
          <w:szCs w:val="28"/>
        </w:rPr>
      </w:pPr>
    </w:p>
    <w:p w:rsidR="006D603F" w:rsidRPr="00612B59" w:rsidRDefault="006D603F" w:rsidP="009C1D82">
      <w:pPr>
        <w:autoSpaceDE w:val="0"/>
        <w:autoSpaceDN w:val="0"/>
        <w:adjustRightInd w:val="0"/>
        <w:ind w:firstLine="540"/>
        <w:jc w:val="both"/>
        <w:rPr>
          <w:sz w:val="28"/>
          <w:szCs w:val="28"/>
        </w:rPr>
      </w:pPr>
      <w:r w:rsidRPr="00612B59">
        <w:rPr>
          <w:sz w:val="28"/>
          <w:szCs w:val="28"/>
        </w:rPr>
        <w:t>При невозможности оказания медицинской помощи гражданину, наход</w:t>
      </w:r>
      <w:r w:rsidRPr="00612B59">
        <w:rPr>
          <w:sz w:val="28"/>
          <w:szCs w:val="28"/>
        </w:rPr>
        <w:t>я</w:t>
      </w:r>
      <w:r w:rsidRPr="00612B59">
        <w:rPr>
          <w:sz w:val="28"/>
          <w:szCs w:val="28"/>
        </w:rPr>
        <w:t>щемуся на лечении в медицинской организации и нуждающемуся в оказании мед</w:t>
      </w:r>
      <w:r w:rsidRPr="00612B59">
        <w:rPr>
          <w:sz w:val="28"/>
          <w:szCs w:val="28"/>
        </w:rPr>
        <w:t>и</w:t>
      </w:r>
      <w:r w:rsidRPr="00612B59">
        <w:rPr>
          <w:sz w:val="28"/>
          <w:szCs w:val="28"/>
        </w:rPr>
        <w:t>цинской помощи в экстренной форме, в соответствии со стандартом оказания мед</w:t>
      </w:r>
      <w:r w:rsidRPr="00612B59">
        <w:rPr>
          <w:sz w:val="28"/>
          <w:szCs w:val="28"/>
        </w:rPr>
        <w:t>и</w:t>
      </w:r>
      <w:r w:rsidRPr="00612B59">
        <w:rPr>
          <w:sz w:val="28"/>
          <w:szCs w:val="28"/>
        </w:rPr>
        <w:t>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w:t>
      </w:r>
      <w:r w:rsidRPr="00612B59">
        <w:rPr>
          <w:sz w:val="28"/>
          <w:szCs w:val="28"/>
        </w:rPr>
        <w:t>а</w:t>
      </w:r>
      <w:r w:rsidRPr="00612B59">
        <w:rPr>
          <w:sz w:val="28"/>
          <w:szCs w:val="28"/>
        </w:rPr>
        <w:t>ции в порядках, утвержденных Министерством здравоохранения Российской Фед</w:t>
      </w:r>
      <w:r w:rsidRPr="00612B59">
        <w:rPr>
          <w:sz w:val="28"/>
          <w:szCs w:val="28"/>
        </w:rPr>
        <w:t>е</w:t>
      </w:r>
      <w:r w:rsidRPr="00612B59">
        <w:rPr>
          <w:sz w:val="28"/>
          <w:szCs w:val="28"/>
        </w:rPr>
        <w:t xml:space="preserve">рации. </w:t>
      </w:r>
    </w:p>
    <w:p w:rsidR="006D603F" w:rsidRPr="00612B59" w:rsidRDefault="006D603F" w:rsidP="009C1D82">
      <w:pPr>
        <w:autoSpaceDE w:val="0"/>
        <w:autoSpaceDN w:val="0"/>
        <w:adjustRightInd w:val="0"/>
        <w:ind w:firstLine="540"/>
        <w:jc w:val="both"/>
        <w:rPr>
          <w:sz w:val="28"/>
          <w:szCs w:val="28"/>
        </w:rPr>
      </w:pPr>
      <w:r w:rsidRPr="00612B59">
        <w:rPr>
          <w:sz w:val="28"/>
          <w:szCs w:val="28"/>
        </w:rPr>
        <w:t>В целях выполнения порядков оказания и стандартов медицинской пом</w:t>
      </w:r>
      <w:r w:rsidRPr="00612B59">
        <w:rPr>
          <w:sz w:val="28"/>
          <w:szCs w:val="28"/>
        </w:rPr>
        <w:t>о</w:t>
      </w:r>
      <w:r w:rsidRPr="00612B59">
        <w:rPr>
          <w:sz w:val="28"/>
          <w:szCs w:val="28"/>
        </w:rPr>
        <w:t>щи в случае необходимости проведения пациенту, находящемуся на лечении в ст</w:t>
      </w:r>
      <w:r w:rsidRPr="00612B59">
        <w:rPr>
          <w:sz w:val="28"/>
          <w:szCs w:val="28"/>
        </w:rPr>
        <w:t>а</w:t>
      </w:r>
      <w:r w:rsidRPr="00612B59">
        <w:rPr>
          <w:sz w:val="28"/>
          <w:szCs w:val="28"/>
        </w:rPr>
        <w:t>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w:t>
      </w:r>
      <w:r w:rsidRPr="00612B59">
        <w:rPr>
          <w:sz w:val="28"/>
          <w:szCs w:val="28"/>
        </w:rPr>
        <w:t>а</w:t>
      </w:r>
      <w:r w:rsidRPr="00612B59">
        <w:rPr>
          <w:sz w:val="28"/>
          <w:szCs w:val="28"/>
        </w:rPr>
        <w:t>ции обеспечивается транспортировка пациента санитарным транспортом медици</w:t>
      </w:r>
      <w:r w:rsidRPr="00612B59">
        <w:rPr>
          <w:sz w:val="28"/>
          <w:szCs w:val="28"/>
        </w:rPr>
        <w:t>н</w:t>
      </w:r>
      <w:r w:rsidRPr="00612B59">
        <w:rPr>
          <w:sz w:val="28"/>
          <w:szCs w:val="28"/>
        </w:rPr>
        <w:t>ской организации в сопровождении медицинского работника в другую медици</w:t>
      </w:r>
      <w:r w:rsidRPr="00612B59">
        <w:rPr>
          <w:sz w:val="28"/>
          <w:szCs w:val="28"/>
        </w:rPr>
        <w:t>н</w:t>
      </w:r>
      <w:r w:rsidRPr="00612B59">
        <w:rPr>
          <w:sz w:val="28"/>
          <w:szCs w:val="28"/>
        </w:rPr>
        <w:t>скую организацию и обратно.</w:t>
      </w:r>
    </w:p>
    <w:p w:rsidR="00650670" w:rsidRPr="00612B59" w:rsidRDefault="00650670" w:rsidP="009C1D82">
      <w:pPr>
        <w:widowControl w:val="0"/>
        <w:autoSpaceDE w:val="0"/>
        <w:autoSpaceDN w:val="0"/>
        <w:adjustRightInd w:val="0"/>
        <w:jc w:val="center"/>
        <w:rPr>
          <w:b/>
          <w:sz w:val="28"/>
          <w:szCs w:val="28"/>
        </w:rPr>
      </w:pPr>
    </w:p>
    <w:p w:rsidR="006E3306" w:rsidRPr="00612B59" w:rsidRDefault="006E3306" w:rsidP="009C1D82">
      <w:pPr>
        <w:widowControl w:val="0"/>
        <w:autoSpaceDE w:val="0"/>
        <w:autoSpaceDN w:val="0"/>
        <w:adjustRightInd w:val="0"/>
        <w:jc w:val="center"/>
        <w:rPr>
          <w:b/>
          <w:sz w:val="28"/>
          <w:szCs w:val="28"/>
        </w:rPr>
      </w:pPr>
      <w:r w:rsidRPr="00612B59">
        <w:rPr>
          <w:b/>
          <w:sz w:val="28"/>
          <w:szCs w:val="28"/>
        </w:rPr>
        <w:t>Условия и сроки диспансеризации населения для отдельных категорий населения</w:t>
      </w:r>
    </w:p>
    <w:p w:rsidR="006E3306" w:rsidRPr="00612B59" w:rsidRDefault="006E3306" w:rsidP="009C1D82">
      <w:pPr>
        <w:widowControl w:val="0"/>
        <w:autoSpaceDE w:val="0"/>
        <w:autoSpaceDN w:val="0"/>
        <w:adjustRightInd w:val="0"/>
        <w:ind w:firstLine="540"/>
        <w:jc w:val="center"/>
        <w:rPr>
          <w:b/>
          <w:sz w:val="28"/>
          <w:szCs w:val="28"/>
        </w:rPr>
      </w:pPr>
    </w:p>
    <w:p w:rsidR="004C174D" w:rsidRPr="00612B59" w:rsidRDefault="004C174D" w:rsidP="009C1D82">
      <w:pPr>
        <w:ind w:firstLine="708"/>
        <w:jc w:val="both"/>
        <w:rPr>
          <w:sz w:val="28"/>
          <w:szCs w:val="28"/>
        </w:rPr>
      </w:pPr>
      <w:r w:rsidRPr="00612B59">
        <w:rPr>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4C174D" w:rsidRPr="00612B59" w:rsidRDefault="004C174D" w:rsidP="009C1D82">
      <w:pPr>
        <w:shd w:val="clear" w:color="auto" w:fill="FFFFFF"/>
        <w:ind w:firstLine="540"/>
        <w:jc w:val="both"/>
        <w:rPr>
          <w:rStyle w:val="blk"/>
          <w:sz w:val="28"/>
          <w:szCs w:val="28"/>
        </w:rPr>
      </w:pPr>
      <w:r w:rsidRPr="00612B59">
        <w:rPr>
          <w:rStyle w:val="blk"/>
          <w:sz w:val="28"/>
          <w:szCs w:val="28"/>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hyperlink r:id="rId21" w:tooltip="Ссылка на список документов:&#10;&#10;Приказ Минздрава РФ от 19.12.2003 N 606&#10;&#10;&quot;Об утверждении инструкции по профилактике передачи ВИЧ-инфекции от матери ребенку и образца информированного согласия на проведение химиопрофилактики ВИЧ&quot;&#10;&#10;(Зарегистрировано в Минюсте РФ 22.01.2004 N 5468)&#10;&#10;-------------------- &#10;&#10;Приказ Минздрава РФ от 21.03.2003 N 109&#10;&#10;(ред. от 29.10.2009)&#10;&#10;&quot;О совершенствовании противотуберкулезных мероприятий в Российской Федерации&quot;&#10;&#10;(вместе с &quot;Инструкцией по цент...&#10;&#10;-------------------- &#10;&#10;и другие." w:history="1">
        <w:r w:rsidRPr="00612B59">
          <w:rPr>
            <w:rStyle w:val="af4"/>
            <w:color w:val="auto"/>
            <w:sz w:val="28"/>
            <w:szCs w:val="28"/>
            <w:u w:val="none"/>
          </w:rPr>
          <w:t>порядке</w:t>
        </w:r>
      </w:hyperlink>
      <w:r w:rsidRPr="00612B59">
        <w:rPr>
          <w:rStyle w:val="blk"/>
          <w:sz w:val="28"/>
          <w:szCs w:val="28"/>
        </w:rPr>
        <w:t>, установленном уполномоченным федеральным органом исполнительной власти.</w:t>
      </w:r>
    </w:p>
    <w:p w:rsidR="004C174D" w:rsidRPr="00612B59" w:rsidRDefault="004C174D" w:rsidP="009C1D82">
      <w:pPr>
        <w:ind w:firstLine="540"/>
        <w:jc w:val="both"/>
        <w:rPr>
          <w:sz w:val="28"/>
          <w:szCs w:val="28"/>
        </w:rPr>
      </w:pPr>
      <w:r w:rsidRPr="00612B59">
        <w:rPr>
          <w:color w:val="000000"/>
          <w:sz w:val="28"/>
          <w:szCs w:val="28"/>
        </w:rPr>
        <w:t>Диспансеризации подлежат:</w:t>
      </w:r>
      <w:r w:rsidRPr="00612B59">
        <w:rPr>
          <w:sz w:val="28"/>
          <w:szCs w:val="28"/>
        </w:rPr>
        <w:t xml:space="preserve"> </w:t>
      </w:r>
    </w:p>
    <w:p w:rsidR="00D73CFA" w:rsidRPr="00612B59" w:rsidRDefault="00D73CFA" w:rsidP="009C1D82">
      <w:pPr>
        <w:ind w:firstLine="708"/>
        <w:jc w:val="both"/>
        <w:rPr>
          <w:sz w:val="28"/>
          <w:szCs w:val="28"/>
        </w:rPr>
      </w:pPr>
      <w:r w:rsidRPr="00612B59">
        <w:rPr>
          <w:sz w:val="28"/>
          <w:szCs w:val="28"/>
        </w:rPr>
        <w:t>пребывающие в стационарных учреждениях дети-сироты и дети, находящиеся в трудной жизненной ситуации, - в соответствии с п</w:t>
      </w:r>
      <w:r w:rsidR="004C174D" w:rsidRPr="00612B59">
        <w:rPr>
          <w:sz w:val="28"/>
          <w:szCs w:val="28"/>
        </w:rPr>
        <w:t>риказ</w:t>
      </w:r>
      <w:r w:rsidRPr="00612B59">
        <w:rPr>
          <w:sz w:val="28"/>
          <w:szCs w:val="28"/>
        </w:rPr>
        <w:t>ом</w:t>
      </w:r>
      <w:r w:rsidR="004C174D" w:rsidRPr="00612B59">
        <w:rPr>
          <w:sz w:val="28"/>
          <w:szCs w:val="28"/>
        </w:rPr>
        <w:t xml:space="preserve"> Министерства здравоохранени</w:t>
      </w:r>
      <w:r w:rsidRPr="00612B59">
        <w:rPr>
          <w:sz w:val="28"/>
          <w:szCs w:val="28"/>
        </w:rPr>
        <w:t>я Российской Федерации от 15 февраля 2013 года № 72н «</w:t>
      </w:r>
      <w:r w:rsidR="004C174D" w:rsidRPr="00612B59">
        <w:rPr>
          <w:sz w:val="28"/>
          <w:szCs w:val="28"/>
        </w:rPr>
        <w:t>О проведении диспансеризации пребывающих в стационарных учреждениях детей</w:t>
      </w:r>
      <w:r w:rsidR="00E069B4">
        <w:rPr>
          <w:sz w:val="28"/>
          <w:szCs w:val="28"/>
        </w:rPr>
        <w:t xml:space="preserve"> </w:t>
      </w:r>
      <w:r w:rsidR="004C174D" w:rsidRPr="00612B59">
        <w:rPr>
          <w:sz w:val="28"/>
          <w:szCs w:val="28"/>
        </w:rPr>
        <w:t>-</w:t>
      </w:r>
      <w:r w:rsidR="00E069B4">
        <w:rPr>
          <w:sz w:val="28"/>
          <w:szCs w:val="28"/>
        </w:rPr>
        <w:t xml:space="preserve"> </w:t>
      </w:r>
      <w:r w:rsidR="004C174D" w:rsidRPr="00612B59">
        <w:rPr>
          <w:sz w:val="28"/>
          <w:szCs w:val="28"/>
        </w:rPr>
        <w:t>сирот и детей, находящих</w:t>
      </w:r>
      <w:r w:rsidRPr="00612B59">
        <w:rPr>
          <w:sz w:val="28"/>
          <w:szCs w:val="28"/>
        </w:rPr>
        <w:t>ся в трудной жизненной ситуации»;</w:t>
      </w:r>
    </w:p>
    <w:p w:rsidR="007D0CBD" w:rsidRDefault="00D73CFA" w:rsidP="007D0CBD">
      <w:pPr>
        <w:ind w:firstLine="708"/>
        <w:jc w:val="both"/>
        <w:rPr>
          <w:sz w:val="28"/>
          <w:szCs w:val="28"/>
        </w:rPr>
      </w:pPr>
      <w:r w:rsidRPr="00612B59">
        <w:rPr>
          <w:sz w:val="28"/>
          <w:szCs w:val="28"/>
        </w:rPr>
        <w:t>дети</w:t>
      </w:r>
      <w:r w:rsidR="00E069B4">
        <w:rPr>
          <w:sz w:val="28"/>
          <w:szCs w:val="28"/>
        </w:rPr>
        <w:t xml:space="preserve"> </w:t>
      </w:r>
      <w:r w:rsidRPr="00612B59">
        <w:rPr>
          <w:sz w:val="28"/>
          <w:szCs w:val="28"/>
        </w:rPr>
        <w:t>-</w:t>
      </w:r>
      <w:r w:rsidR="00E069B4">
        <w:rPr>
          <w:sz w:val="28"/>
          <w:szCs w:val="28"/>
        </w:rPr>
        <w:t xml:space="preserve"> </w:t>
      </w:r>
      <w:r w:rsidRPr="00612B59">
        <w:rPr>
          <w:sz w:val="28"/>
          <w:szCs w:val="28"/>
        </w:rPr>
        <w:t>сироты и дети</w:t>
      </w:r>
      <w:r w:rsidR="005E7D86" w:rsidRPr="00612B59">
        <w:rPr>
          <w:sz w:val="28"/>
          <w:szCs w:val="28"/>
        </w:rPr>
        <w:t>,</w:t>
      </w:r>
      <w:r w:rsidRPr="00612B59">
        <w:rPr>
          <w:sz w:val="28"/>
          <w:szCs w:val="28"/>
        </w:rPr>
        <w:t xml:space="preserve"> оставшиеся без попечения родителей, в том числе усыновленные (удочеренные), принятые под опеку (попечительство), в приемную или патронатную семью, - в соответствии с п</w:t>
      </w:r>
      <w:r w:rsidR="004C174D" w:rsidRPr="00612B59">
        <w:rPr>
          <w:sz w:val="28"/>
          <w:szCs w:val="28"/>
        </w:rPr>
        <w:t>риказ</w:t>
      </w:r>
      <w:r w:rsidRPr="00612B59">
        <w:rPr>
          <w:sz w:val="28"/>
          <w:szCs w:val="28"/>
        </w:rPr>
        <w:t>ом Министерства здравоохранения Российской Федерации от 11 апреля 2013 года № 216н «</w:t>
      </w:r>
      <w:r w:rsidR="004C174D" w:rsidRPr="00612B59">
        <w:rPr>
          <w:sz w:val="28"/>
          <w:szCs w:val="28"/>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w:t>
      </w:r>
      <w:r w:rsidRPr="00612B59">
        <w:rPr>
          <w:sz w:val="28"/>
          <w:szCs w:val="28"/>
        </w:rPr>
        <w:t xml:space="preserve"> приемную или патронатную семью»;</w:t>
      </w:r>
    </w:p>
    <w:p w:rsidR="005E7D86" w:rsidRPr="00612B59" w:rsidRDefault="00D73CFA" w:rsidP="007D0CBD">
      <w:pPr>
        <w:ind w:firstLine="708"/>
        <w:jc w:val="both"/>
        <w:rPr>
          <w:sz w:val="28"/>
          <w:szCs w:val="28"/>
        </w:rPr>
      </w:pPr>
      <w:r w:rsidRPr="00612B59">
        <w:rPr>
          <w:color w:val="000000"/>
          <w:sz w:val="28"/>
          <w:szCs w:val="28"/>
        </w:rPr>
        <w:t>отдельные группы взрослого населения</w:t>
      </w:r>
      <w:r w:rsidR="00E069B4">
        <w:rPr>
          <w:color w:val="000000"/>
          <w:sz w:val="28"/>
          <w:szCs w:val="28"/>
        </w:rPr>
        <w:t xml:space="preserve"> </w:t>
      </w:r>
      <w:r w:rsidRPr="00612B59">
        <w:rPr>
          <w:color w:val="000000"/>
          <w:sz w:val="28"/>
          <w:szCs w:val="28"/>
        </w:rPr>
        <w:t>-</w:t>
      </w:r>
      <w:r w:rsidR="00E069B4">
        <w:rPr>
          <w:color w:val="000000"/>
          <w:sz w:val="28"/>
          <w:szCs w:val="28"/>
        </w:rPr>
        <w:t xml:space="preserve"> </w:t>
      </w:r>
      <w:r w:rsidRPr="00612B59">
        <w:rPr>
          <w:color w:val="000000"/>
          <w:sz w:val="28"/>
          <w:szCs w:val="28"/>
        </w:rPr>
        <w:t>в соответствии с приказом</w:t>
      </w:r>
      <w:r w:rsidR="007D0CBD">
        <w:rPr>
          <w:color w:val="000000"/>
          <w:sz w:val="28"/>
          <w:szCs w:val="28"/>
        </w:rPr>
        <w:t xml:space="preserve"> </w:t>
      </w:r>
      <w:r w:rsidRPr="00612B59">
        <w:rPr>
          <w:sz w:val="28"/>
          <w:szCs w:val="28"/>
        </w:rPr>
        <w:t>Министерства здравоохранения Российской Федерации  от 3 февраля 2015 года № 36ан «</w:t>
      </w:r>
      <w:r w:rsidR="004C174D" w:rsidRPr="00612B59">
        <w:rPr>
          <w:sz w:val="28"/>
          <w:szCs w:val="28"/>
        </w:rPr>
        <w:t>Об утверждении порядка проведения диспансеризации определ</w:t>
      </w:r>
      <w:r w:rsidRPr="00612B59">
        <w:rPr>
          <w:sz w:val="28"/>
          <w:szCs w:val="28"/>
        </w:rPr>
        <w:t>енных групп взрослого населения»;</w:t>
      </w:r>
      <w:r w:rsidR="005E7D86" w:rsidRPr="00612B59">
        <w:rPr>
          <w:sz w:val="28"/>
          <w:szCs w:val="28"/>
        </w:rPr>
        <w:t xml:space="preserve"> </w:t>
      </w:r>
    </w:p>
    <w:p w:rsidR="005E7D86" w:rsidRPr="00612B59" w:rsidRDefault="005E7D86" w:rsidP="009C1D82">
      <w:pPr>
        <w:pStyle w:val="s1"/>
        <w:spacing w:before="0" w:beforeAutospacing="0" w:after="0" w:afterAutospacing="0"/>
        <w:ind w:firstLine="708"/>
        <w:jc w:val="both"/>
        <w:rPr>
          <w:sz w:val="28"/>
          <w:szCs w:val="28"/>
        </w:rPr>
      </w:pPr>
      <w:r w:rsidRPr="00612B59">
        <w:rPr>
          <w:sz w:val="28"/>
          <w:szCs w:val="28"/>
        </w:rPr>
        <w:t xml:space="preserve">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Указанные категории граждан проходят диспансеризацию ежегодно в рамках </w:t>
      </w:r>
      <w:r w:rsidR="00425A5E" w:rsidRPr="00612B59">
        <w:rPr>
          <w:sz w:val="28"/>
          <w:szCs w:val="28"/>
        </w:rPr>
        <w:t>Программы в соответствии с</w:t>
      </w:r>
      <w:r w:rsidR="007D0CBD">
        <w:rPr>
          <w:sz w:val="28"/>
          <w:szCs w:val="28"/>
        </w:rPr>
        <w:t xml:space="preserve"> </w:t>
      </w:r>
      <w:r w:rsidR="00425A5E" w:rsidRPr="00612B59">
        <w:rPr>
          <w:sz w:val="28"/>
          <w:szCs w:val="28"/>
        </w:rPr>
        <w:t>Федеральным законом от 12 января 1995 года №</w:t>
      </w:r>
      <w:r w:rsidR="007D0CBD">
        <w:rPr>
          <w:sz w:val="28"/>
          <w:szCs w:val="28"/>
        </w:rPr>
        <w:t xml:space="preserve"> </w:t>
      </w:r>
      <w:r w:rsidR="00425A5E" w:rsidRPr="00612B59">
        <w:rPr>
          <w:sz w:val="28"/>
          <w:szCs w:val="28"/>
        </w:rPr>
        <w:t>5 – ФЗ «О ветеранах».</w:t>
      </w:r>
    </w:p>
    <w:p w:rsidR="00425A5E" w:rsidRPr="00612B59" w:rsidRDefault="00425A5E" w:rsidP="009C1D82">
      <w:pPr>
        <w:pStyle w:val="s1"/>
        <w:spacing w:before="0" w:beforeAutospacing="0" w:after="0" w:afterAutospacing="0"/>
        <w:ind w:firstLine="708"/>
        <w:jc w:val="both"/>
        <w:rPr>
          <w:sz w:val="28"/>
          <w:szCs w:val="28"/>
        </w:rPr>
      </w:pPr>
      <w:r w:rsidRPr="00612B59">
        <w:rPr>
          <w:sz w:val="28"/>
          <w:szCs w:val="28"/>
        </w:rPr>
        <w:t>Руководитель медицинской организации и медицинские работники отделения (кабинета) медицинской профилактики (в том числе входящего в состав центра здоровья) являются ответственными за организацию и проведение диспансеризации населения, находящегося на медицинском обслуживании в медицинской организации.</w:t>
      </w:r>
    </w:p>
    <w:p w:rsidR="004C174D" w:rsidRPr="00612B59" w:rsidRDefault="00425A5E" w:rsidP="009C1D82">
      <w:pPr>
        <w:pStyle w:val="s1"/>
        <w:spacing w:before="0" w:beforeAutospacing="0" w:after="0" w:afterAutospacing="0"/>
        <w:ind w:firstLine="708"/>
        <w:jc w:val="both"/>
        <w:rPr>
          <w:sz w:val="28"/>
          <w:szCs w:val="28"/>
        </w:rPr>
      </w:pPr>
      <w:r w:rsidRPr="00612B59">
        <w:rPr>
          <w:sz w:val="28"/>
          <w:szCs w:val="28"/>
        </w:rPr>
        <w:t xml:space="preserve">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диспансеризации населения терапевтического, в том числе цехового, участка (участка врача общей практики (семейного врача)), обслуживаемой территории. </w:t>
      </w:r>
      <w:r w:rsidR="005E7D86" w:rsidRPr="00612B59">
        <w:rPr>
          <w:color w:val="000000"/>
          <w:sz w:val="28"/>
          <w:szCs w:val="28"/>
        </w:rPr>
        <w:br/>
      </w:r>
    </w:p>
    <w:p w:rsidR="00792C88" w:rsidRPr="00612B59" w:rsidRDefault="004C174D" w:rsidP="009C1D82">
      <w:pPr>
        <w:pStyle w:val="ConsPlusNormal"/>
        <w:ind w:firstLine="540"/>
        <w:jc w:val="both"/>
        <w:rPr>
          <w:rFonts w:ascii="Times New Roman" w:hAnsi="Times New Roman" w:cs="Times New Roman"/>
          <w:bCs/>
          <w:sz w:val="28"/>
          <w:szCs w:val="28"/>
        </w:rPr>
      </w:pPr>
      <w:r w:rsidRPr="00612B59">
        <w:rPr>
          <w:rFonts w:ascii="Times New Roman" w:hAnsi="Times New Roman" w:cs="Times New Roman"/>
          <w:bCs/>
          <w:sz w:val="28"/>
          <w:szCs w:val="28"/>
        </w:rPr>
        <w:t xml:space="preserve"> </w:t>
      </w:r>
    </w:p>
    <w:p w:rsidR="00B5308D" w:rsidRPr="00612B59" w:rsidRDefault="00F41706" w:rsidP="009C1D82">
      <w:pPr>
        <w:widowControl w:val="0"/>
        <w:autoSpaceDE w:val="0"/>
        <w:autoSpaceDN w:val="0"/>
        <w:adjustRightInd w:val="0"/>
        <w:ind w:firstLine="540"/>
        <w:jc w:val="center"/>
        <w:rPr>
          <w:b/>
          <w:sz w:val="28"/>
          <w:szCs w:val="28"/>
        </w:rPr>
      </w:pPr>
      <w:r w:rsidRPr="00612B59">
        <w:rPr>
          <w:b/>
          <w:sz w:val="28"/>
          <w:szCs w:val="28"/>
        </w:rPr>
        <w:t>Порядок и размеры возмещения расходов, связанных с оказанием гражданам медицинской помощи в экстренной форме</w:t>
      </w:r>
      <w:r w:rsidR="00425A5E" w:rsidRPr="00612B59">
        <w:rPr>
          <w:b/>
          <w:sz w:val="28"/>
          <w:szCs w:val="28"/>
        </w:rPr>
        <w:t xml:space="preserve">, не участвующей в реализации </w:t>
      </w:r>
      <w:r w:rsidR="007D0CBD">
        <w:rPr>
          <w:b/>
          <w:sz w:val="28"/>
          <w:szCs w:val="28"/>
        </w:rPr>
        <w:t>П</w:t>
      </w:r>
      <w:r w:rsidR="00425A5E" w:rsidRPr="00612B59">
        <w:rPr>
          <w:b/>
          <w:sz w:val="28"/>
          <w:szCs w:val="28"/>
        </w:rPr>
        <w:t>рограммы</w:t>
      </w:r>
    </w:p>
    <w:p w:rsidR="00425A5E" w:rsidRPr="00612B59" w:rsidRDefault="00425A5E" w:rsidP="009C1D82">
      <w:pPr>
        <w:widowControl w:val="0"/>
        <w:autoSpaceDE w:val="0"/>
        <w:autoSpaceDN w:val="0"/>
        <w:adjustRightInd w:val="0"/>
        <w:ind w:firstLine="540"/>
        <w:jc w:val="center"/>
        <w:rPr>
          <w:b/>
          <w:sz w:val="28"/>
          <w:szCs w:val="28"/>
        </w:rPr>
      </w:pPr>
    </w:p>
    <w:p w:rsidR="00DC255A" w:rsidRPr="00612B59" w:rsidRDefault="00DC255A" w:rsidP="009C1D82">
      <w:pPr>
        <w:widowControl w:val="0"/>
        <w:autoSpaceDE w:val="0"/>
        <w:autoSpaceDN w:val="0"/>
        <w:adjustRightInd w:val="0"/>
        <w:ind w:firstLine="540"/>
        <w:jc w:val="both"/>
        <w:rPr>
          <w:sz w:val="28"/>
          <w:szCs w:val="28"/>
        </w:rPr>
      </w:pPr>
      <w:r w:rsidRPr="00612B59">
        <w:rPr>
          <w:sz w:val="28"/>
          <w:szCs w:val="28"/>
        </w:rPr>
        <w:t>Возмещение расходов, сязанных с о</w:t>
      </w:r>
      <w:r w:rsidR="00B5308D" w:rsidRPr="00612B59">
        <w:rPr>
          <w:sz w:val="28"/>
          <w:szCs w:val="28"/>
        </w:rPr>
        <w:t>казание</w:t>
      </w:r>
      <w:r w:rsidRPr="00612B59">
        <w:rPr>
          <w:sz w:val="28"/>
          <w:szCs w:val="28"/>
        </w:rPr>
        <w:t>м</w:t>
      </w:r>
      <w:r w:rsidR="00B5308D" w:rsidRPr="00612B59">
        <w:rPr>
          <w:sz w:val="28"/>
          <w:szCs w:val="28"/>
        </w:rPr>
        <w:t xml:space="preserve"> </w:t>
      </w:r>
      <w:r w:rsidRPr="00612B59">
        <w:rPr>
          <w:sz w:val="28"/>
          <w:szCs w:val="28"/>
        </w:rPr>
        <w:t xml:space="preserve">медицинскими организациями государственной и негосударственной форм собственности </w:t>
      </w:r>
      <w:r w:rsidR="00B5308D" w:rsidRPr="00612B59">
        <w:rPr>
          <w:sz w:val="28"/>
          <w:szCs w:val="28"/>
        </w:rPr>
        <w:t xml:space="preserve">медицинской помощи в экстренной форме </w:t>
      </w:r>
      <w:r w:rsidRPr="00612B59">
        <w:rPr>
          <w:sz w:val="28"/>
          <w:szCs w:val="28"/>
        </w:rPr>
        <w:t xml:space="preserve">до устранения угрозы жизни </w:t>
      </w:r>
      <w:r w:rsidR="00B5308D" w:rsidRPr="00612B59">
        <w:rPr>
          <w:sz w:val="28"/>
          <w:szCs w:val="28"/>
        </w:rPr>
        <w:t xml:space="preserve">застрахованным лицам по обязательному медицинскому страхованию при заболеваниях и состояниях, включенных в базовую программу </w:t>
      </w:r>
      <w:r w:rsidR="00650670" w:rsidRPr="00612B59">
        <w:rPr>
          <w:sz w:val="28"/>
          <w:szCs w:val="28"/>
        </w:rPr>
        <w:t>ОМС</w:t>
      </w:r>
      <w:r w:rsidR="00B5308D" w:rsidRPr="00612B59">
        <w:rPr>
          <w:sz w:val="28"/>
          <w:szCs w:val="28"/>
        </w:rPr>
        <w:t>, осуществляется за счет средств обязательного медицинского страхования при условии включения медицинских организаций, оказавших такую помощь, в реестр медицинских организаций, осуществляющих деятельность в сфере обязательного медицинского страхования в Республике С</w:t>
      </w:r>
      <w:r w:rsidR="001B74DB" w:rsidRPr="00612B59">
        <w:rPr>
          <w:sz w:val="28"/>
          <w:szCs w:val="28"/>
        </w:rPr>
        <w:t>еверная Осетия-Алания</w:t>
      </w:r>
      <w:r w:rsidRPr="00612B59">
        <w:rPr>
          <w:sz w:val="28"/>
          <w:szCs w:val="28"/>
        </w:rPr>
        <w:t xml:space="preserve"> на соответствующий год </w:t>
      </w:r>
      <w:r w:rsidR="0080019D" w:rsidRPr="00612B59">
        <w:rPr>
          <w:sz w:val="28"/>
          <w:szCs w:val="28"/>
        </w:rPr>
        <w:t xml:space="preserve">и </w:t>
      </w:r>
      <w:r w:rsidRPr="00612B59">
        <w:rPr>
          <w:sz w:val="28"/>
          <w:szCs w:val="28"/>
        </w:rPr>
        <w:t xml:space="preserve">в пределах </w:t>
      </w:r>
      <w:r w:rsidR="0080019D" w:rsidRPr="00612B59">
        <w:rPr>
          <w:sz w:val="28"/>
          <w:szCs w:val="28"/>
        </w:rPr>
        <w:t xml:space="preserve">объемов предоставления медицинской помощи, установленной Комиссией по разработке территориальной программы обязательного медицинского страхования. </w:t>
      </w:r>
      <w:r w:rsidR="001B74DB" w:rsidRPr="00612B59">
        <w:rPr>
          <w:sz w:val="28"/>
          <w:szCs w:val="28"/>
        </w:rPr>
        <w:t xml:space="preserve"> </w:t>
      </w:r>
    </w:p>
    <w:p w:rsidR="0080019D" w:rsidRPr="00612B59" w:rsidRDefault="00B5308D" w:rsidP="009C1D82">
      <w:pPr>
        <w:widowControl w:val="0"/>
        <w:autoSpaceDE w:val="0"/>
        <w:autoSpaceDN w:val="0"/>
        <w:adjustRightInd w:val="0"/>
        <w:ind w:firstLine="720"/>
        <w:jc w:val="both"/>
        <w:rPr>
          <w:sz w:val="28"/>
          <w:szCs w:val="28"/>
        </w:rPr>
      </w:pPr>
      <w:r w:rsidRPr="00612B59">
        <w:rPr>
          <w:sz w:val="28"/>
          <w:szCs w:val="28"/>
        </w:rPr>
        <w:t xml:space="preserve">Объем медицинской помощи, оказываемой не застрахованным по обязательному медицинскому </w:t>
      </w:r>
      <w:r w:rsidR="00650670" w:rsidRPr="00612B59">
        <w:rPr>
          <w:sz w:val="28"/>
          <w:szCs w:val="28"/>
        </w:rPr>
        <w:t>страхованию гражданам</w:t>
      </w:r>
      <w:r w:rsidRPr="00612B59">
        <w:rPr>
          <w:sz w:val="28"/>
          <w:szCs w:val="28"/>
        </w:rPr>
        <w:t xml:space="preserve"> в экстренной форме при внезапных острых заболеваниях, состояниях, обострении хронических заболеваний, представляющих угрозу жизни пациента, включенных в базовую программу </w:t>
      </w:r>
      <w:r w:rsidR="00650670" w:rsidRPr="00612B59">
        <w:rPr>
          <w:sz w:val="28"/>
          <w:szCs w:val="28"/>
        </w:rPr>
        <w:t xml:space="preserve">ОМС, предусмотрен  в средних нормативах </w:t>
      </w:r>
      <w:r w:rsidRPr="00612B59">
        <w:rPr>
          <w:sz w:val="28"/>
          <w:szCs w:val="28"/>
        </w:rPr>
        <w:t xml:space="preserve"> объема</w:t>
      </w:r>
      <w:r w:rsidR="00992262" w:rsidRPr="00612B59">
        <w:rPr>
          <w:sz w:val="28"/>
          <w:szCs w:val="28"/>
        </w:rPr>
        <w:t xml:space="preserve"> </w:t>
      </w:r>
      <w:r w:rsidRPr="00612B59">
        <w:rPr>
          <w:sz w:val="28"/>
          <w:szCs w:val="28"/>
        </w:rPr>
        <w:t xml:space="preserve"> амбулаторной и стационарной медицинской помощи и обеспечивается за счет средств </w:t>
      </w:r>
      <w:r w:rsidR="00650670" w:rsidRPr="00612B59">
        <w:rPr>
          <w:sz w:val="28"/>
          <w:szCs w:val="28"/>
        </w:rPr>
        <w:t xml:space="preserve">республиканского </w:t>
      </w:r>
      <w:r w:rsidRPr="00612B59">
        <w:rPr>
          <w:sz w:val="28"/>
          <w:szCs w:val="28"/>
        </w:rPr>
        <w:t>бюджета  Республики Северная Осетия-Алания.</w:t>
      </w:r>
      <w:r w:rsidR="000E4BF1" w:rsidRPr="00612B59">
        <w:rPr>
          <w:sz w:val="28"/>
          <w:szCs w:val="28"/>
        </w:rPr>
        <w:t xml:space="preserve"> </w:t>
      </w:r>
    </w:p>
    <w:p w:rsidR="0080019D" w:rsidRPr="00612B59" w:rsidRDefault="0080019D" w:rsidP="009C1D82">
      <w:pPr>
        <w:widowControl w:val="0"/>
        <w:autoSpaceDE w:val="0"/>
        <w:autoSpaceDN w:val="0"/>
        <w:adjustRightInd w:val="0"/>
        <w:ind w:firstLine="720"/>
        <w:jc w:val="both"/>
        <w:rPr>
          <w:sz w:val="28"/>
          <w:szCs w:val="28"/>
        </w:rPr>
      </w:pPr>
      <w:r w:rsidRPr="00612B59">
        <w:rPr>
          <w:rFonts w:eastAsia="Calibri"/>
          <w:sz w:val="28"/>
          <w:szCs w:val="28"/>
          <w:lang w:eastAsia="en-US"/>
        </w:rPr>
        <w:t>Расходы медицинских организаций, не участвующих в реализ</w:t>
      </w:r>
      <w:r w:rsidRPr="00612B59">
        <w:rPr>
          <w:rFonts w:eastAsia="Calibri"/>
          <w:sz w:val="28"/>
          <w:szCs w:val="28"/>
          <w:lang w:eastAsia="en-US"/>
        </w:rPr>
        <w:t>а</w:t>
      </w:r>
      <w:r w:rsidRPr="00612B59">
        <w:rPr>
          <w:rFonts w:eastAsia="Calibri"/>
          <w:sz w:val="28"/>
          <w:szCs w:val="28"/>
          <w:lang w:eastAsia="en-US"/>
        </w:rPr>
        <w:t>ции Территориальной программы ОМС, связанные с оказанием гражданам мед</w:t>
      </w:r>
      <w:r w:rsidRPr="00612B59">
        <w:rPr>
          <w:rFonts w:eastAsia="Calibri"/>
          <w:sz w:val="28"/>
          <w:szCs w:val="28"/>
          <w:lang w:eastAsia="en-US"/>
        </w:rPr>
        <w:t>и</w:t>
      </w:r>
      <w:r w:rsidRPr="00612B59">
        <w:rPr>
          <w:rFonts w:eastAsia="Calibri"/>
          <w:sz w:val="28"/>
          <w:szCs w:val="28"/>
          <w:lang w:eastAsia="en-US"/>
        </w:rPr>
        <w:t>цинской помощи в экстренной форме, подлежат возмещению за счет средств бюджетных ассигнований республиканского бюджета Республики Северная Осетия-Алания по тарифам, уст</w:t>
      </w:r>
      <w:r w:rsidRPr="00612B59">
        <w:rPr>
          <w:rFonts w:eastAsia="Calibri"/>
          <w:sz w:val="28"/>
          <w:szCs w:val="28"/>
          <w:lang w:eastAsia="en-US"/>
        </w:rPr>
        <w:t>а</w:t>
      </w:r>
      <w:r w:rsidRPr="00612B59">
        <w:rPr>
          <w:rFonts w:eastAsia="Calibri"/>
          <w:sz w:val="28"/>
          <w:szCs w:val="28"/>
          <w:lang w:eastAsia="en-US"/>
        </w:rPr>
        <w:t>новленным Тарифным соглашением по оплате медицинской помощи по обязательному медицинскому страхованию на территории Республики Северная Осетия-Алания</w:t>
      </w:r>
      <w:r w:rsidRPr="00612B59">
        <w:rPr>
          <w:sz w:val="28"/>
          <w:szCs w:val="28"/>
        </w:rPr>
        <w:t>.</w:t>
      </w:r>
    </w:p>
    <w:p w:rsidR="00C03BB9" w:rsidRPr="00612B59" w:rsidRDefault="00C03BB9" w:rsidP="009C1D82">
      <w:pPr>
        <w:widowControl w:val="0"/>
        <w:autoSpaceDE w:val="0"/>
        <w:autoSpaceDN w:val="0"/>
        <w:adjustRightInd w:val="0"/>
        <w:ind w:firstLine="540"/>
        <w:jc w:val="center"/>
        <w:rPr>
          <w:b/>
          <w:bCs/>
          <w:sz w:val="28"/>
          <w:szCs w:val="28"/>
        </w:rPr>
      </w:pPr>
    </w:p>
    <w:p w:rsidR="001E79B9" w:rsidRPr="00612B59" w:rsidRDefault="001E79B9" w:rsidP="009C1D82">
      <w:pPr>
        <w:widowControl w:val="0"/>
        <w:autoSpaceDE w:val="0"/>
        <w:autoSpaceDN w:val="0"/>
        <w:adjustRightInd w:val="0"/>
        <w:ind w:firstLine="540"/>
        <w:jc w:val="center"/>
        <w:rPr>
          <w:sz w:val="28"/>
          <w:szCs w:val="28"/>
        </w:rPr>
      </w:pPr>
      <w:r w:rsidRPr="00612B59">
        <w:rPr>
          <w:b/>
          <w:bCs/>
          <w:sz w:val="28"/>
          <w:szCs w:val="28"/>
        </w:rPr>
        <w:t>Сроки ожидания оказания медицинской помощи</w:t>
      </w:r>
    </w:p>
    <w:p w:rsidR="00C3763F" w:rsidRPr="00612B59" w:rsidRDefault="00C3763F" w:rsidP="009C1D82">
      <w:pPr>
        <w:ind w:firstLine="709"/>
        <w:jc w:val="center"/>
        <w:rPr>
          <w:sz w:val="28"/>
          <w:szCs w:val="28"/>
        </w:rPr>
      </w:pPr>
    </w:p>
    <w:p w:rsidR="00163779" w:rsidRPr="00612B59" w:rsidRDefault="00163779" w:rsidP="009C1D82">
      <w:pPr>
        <w:widowControl w:val="0"/>
        <w:autoSpaceDE w:val="0"/>
        <w:autoSpaceDN w:val="0"/>
        <w:adjustRightInd w:val="0"/>
        <w:ind w:firstLine="540"/>
        <w:jc w:val="both"/>
        <w:rPr>
          <w:sz w:val="28"/>
          <w:szCs w:val="28"/>
        </w:rPr>
      </w:pPr>
      <w:r w:rsidRPr="00612B59">
        <w:rPr>
          <w:sz w:val="28"/>
          <w:szCs w:val="28"/>
        </w:rPr>
        <w:t>Организация приема медицинскими работниками пациентов в амбулато</w:t>
      </w:r>
      <w:r w:rsidRPr="00612B59">
        <w:rPr>
          <w:sz w:val="28"/>
          <w:szCs w:val="28"/>
        </w:rPr>
        <w:t>р</w:t>
      </w:r>
      <w:r w:rsidRPr="00612B59">
        <w:rPr>
          <w:sz w:val="28"/>
          <w:szCs w:val="28"/>
        </w:rPr>
        <w:t>ных условиях (предварительная запись, самозапись больных на амбулаторный пр</w:t>
      </w:r>
      <w:r w:rsidRPr="00612B59">
        <w:rPr>
          <w:sz w:val="28"/>
          <w:szCs w:val="28"/>
        </w:rPr>
        <w:t>и</w:t>
      </w:r>
      <w:r w:rsidRPr="00612B59">
        <w:rPr>
          <w:sz w:val="28"/>
          <w:szCs w:val="28"/>
        </w:rPr>
        <w:t>ем) и порядок вызова врача на дом (указание телефонов, по которым регистрирую</w:t>
      </w:r>
      <w:r w:rsidRPr="00612B59">
        <w:rPr>
          <w:sz w:val="28"/>
          <w:szCs w:val="28"/>
        </w:rPr>
        <w:t>т</w:t>
      </w:r>
      <w:r w:rsidRPr="00612B59">
        <w:rPr>
          <w:sz w:val="28"/>
          <w:szCs w:val="28"/>
        </w:rPr>
        <w:t>ся вызовы врача на дом, удобный режим работы регистратуры) и оказание медици</w:t>
      </w:r>
      <w:r w:rsidRPr="00612B59">
        <w:rPr>
          <w:sz w:val="28"/>
          <w:szCs w:val="28"/>
        </w:rPr>
        <w:t>н</w:t>
      </w:r>
      <w:r w:rsidRPr="00612B59">
        <w:rPr>
          <w:sz w:val="28"/>
          <w:szCs w:val="28"/>
        </w:rPr>
        <w:t xml:space="preserve">ской помощи на дому регламентируются внутренними правилами работы медицинской организации. </w:t>
      </w:r>
    </w:p>
    <w:p w:rsidR="00163779" w:rsidRPr="00612B59" w:rsidRDefault="00163779" w:rsidP="009C1D82">
      <w:pPr>
        <w:widowControl w:val="0"/>
        <w:autoSpaceDE w:val="0"/>
        <w:autoSpaceDN w:val="0"/>
        <w:adjustRightInd w:val="0"/>
        <w:ind w:firstLine="540"/>
        <w:jc w:val="both"/>
        <w:rPr>
          <w:sz w:val="28"/>
          <w:szCs w:val="28"/>
        </w:rPr>
      </w:pPr>
      <w:r w:rsidRPr="00612B59">
        <w:rPr>
          <w:sz w:val="28"/>
          <w:szCs w:val="28"/>
        </w:rPr>
        <w:t>В ц</w:t>
      </w:r>
      <w:r w:rsidRPr="00612B59">
        <w:rPr>
          <w:sz w:val="28"/>
          <w:szCs w:val="28"/>
        </w:rPr>
        <w:t>е</w:t>
      </w:r>
      <w:r w:rsidRPr="00612B59">
        <w:rPr>
          <w:sz w:val="28"/>
          <w:szCs w:val="28"/>
        </w:rPr>
        <w:t>лях упорядочения оказания плановой медицинской помощи осуществляется запись п</w:t>
      </w:r>
      <w:r w:rsidRPr="00612B59">
        <w:rPr>
          <w:sz w:val="28"/>
          <w:szCs w:val="28"/>
        </w:rPr>
        <w:t>а</w:t>
      </w:r>
      <w:r w:rsidRPr="00612B59">
        <w:rPr>
          <w:sz w:val="28"/>
          <w:szCs w:val="28"/>
        </w:rPr>
        <w:t xml:space="preserve">циентов, в том числе </w:t>
      </w:r>
      <w:r w:rsidR="006B0552" w:rsidRPr="00612B59">
        <w:rPr>
          <w:sz w:val="28"/>
          <w:szCs w:val="28"/>
        </w:rPr>
        <w:t>с примен</w:t>
      </w:r>
      <w:r w:rsidR="00923B83" w:rsidRPr="00612B59">
        <w:rPr>
          <w:sz w:val="28"/>
          <w:szCs w:val="28"/>
        </w:rPr>
        <w:t>ен</w:t>
      </w:r>
      <w:r w:rsidR="006B0552" w:rsidRPr="00612B59">
        <w:rPr>
          <w:sz w:val="28"/>
          <w:szCs w:val="28"/>
        </w:rPr>
        <w:t>и</w:t>
      </w:r>
      <w:r w:rsidR="00923B83" w:rsidRPr="00612B59">
        <w:rPr>
          <w:sz w:val="28"/>
          <w:szCs w:val="28"/>
        </w:rPr>
        <w:t>е</w:t>
      </w:r>
      <w:r w:rsidR="006B0552" w:rsidRPr="00612B59">
        <w:rPr>
          <w:sz w:val="28"/>
          <w:szCs w:val="28"/>
        </w:rPr>
        <w:t>м информационных технологий</w:t>
      </w:r>
      <w:r w:rsidRPr="00612B59">
        <w:rPr>
          <w:sz w:val="28"/>
          <w:szCs w:val="28"/>
        </w:rPr>
        <w:t>.</w:t>
      </w:r>
    </w:p>
    <w:p w:rsidR="00163779" w:rsidRPr="00612B59" w:rsidRDefault="00163779" w:rsidP="009C1D82">
      <w:pPr>
        <w:widowControl w:val="0"/>
        <w:autoSpaceDE w:val="0"/>
        <w:autoSpaceDN w:val="0"/>
        <w:adjustRightInd w:val="0"/>
        <w:ind w:firstLine="540"/>
        <w:jc w:val="both"/>
        <w:rPr>
          <w:sz w:val="28"/>
          <w:szCs w:val="28"/>
        </w:rPr>
      </w:pPr>
      <w:r w:rsidRPr="00612B59">
        <w:rPr>
          <w:sz w:val="28"/>
          <w:szCs w:val="28"/>
        </w:rPr>
        <w:t>При оказании медицинской помощи предусматриваются:</w:t>
      </w:r>
    </w:p>
    <w:p w:rsidR="00163779" w:rsidRPr="00612B59" w:rsidRDefault="00163779" w:rsidP="009C1D82">
      <w:pPr>
        <w:widowControl w:val="0"/>
        <w:autoSpaceDE w:val="0"/>
        <w:autoSpaceDN w:val="0"/>
        <w:adjustRightInd w:val="0"/>
        <w:ind w:firstLine="540"/>
        <w:jc w:val="both"/>
        <w:rPr>
          <w:sz w:val="28"/>
          <w:szCs w:val="28"/>
        </w:rPr>
      </w:pPr>
      <w:r w:rsidRPr="00612B59">
        <w:rPr>
          <w:sz w:val="28"/>
          <w:szCs w:val="28"/>
        </w:rPr>
        <w:t>прием пациентов без предварительной записи вне общей очереди по экстре</w:t>
      </w:r>
      <w:r w:rsidRPr="00612B59">
        <w:rPr>
          <w:sz w:val="28"/>
          <w:szCs w:val="28"/>
        </w:rPr>
        <w:t>н</w:t>
      </w:r>
      <w:r w:rsidRPr="00612B59">
        <w:rPr>
          <w:sz w:val="28"/>
          <w:szCs w:val="28"/>
        </w:rPr>
        <w:t>ным показаниям;</w:t>
      </w:r>
    </w:p>
    <w:p w:rsidR="00163779" w:rsidRPr="00612B59" w:rsidRDefault="0003440B" w:rsidP="009C1D82">
      <w:pPr>
        <w:widowControl w:val="0"/>
        <w:autoSpaceDE w:val="0"/>
        <w:autoSpaceDN w:val="0"/>
        <w:adjustRightInd w:val="0"/>
        <w:ind w:firstLine="540"/>
        <w:jc w:val="both"/>
        <w:rPr>
          <w:sz w:val="28"/>
          <w:szCs w:val="28"/>
        </w:rPr>
      </w:pPr>
      <w:r w:rsidRPr="00612B59">
        <w:rPr>
          <w:sz w:val="28"/>
          <w:szCs w:val="28"/>
        </w:rPr>
        <w:t>оказание первичной медико-санитарной помощи в неотложной форме – не более 2 часов с момента обращения</w:t>
      </w:r>
      <w:r w:rsidR="0080019D" w:rsidRPr="00612B59">
        <w:rPr>
          <w:sz w:val="28"/>
          <w:szCs w:val="28"/>
        </w:rPr>
        <w:t xml:space="preserve"> пациента в медицинскую организацию</w:t>
      </w:r>
      <w:r w:rsidRPr="00612B59">
        <w:rPr>
          <w:sz w:val="28"/>
          <w:szCs w:val="28"/>
        </w:rPr>
        <w:t>;</w:t>
      </w:r>
    </w:p>
    <w:p w:rsidR="00D24721" w:rsidRPr="00612B59" w:rsidRDefault="00D24721" w:rsidP="009C1D82">
      <w:pPr>
        <w:ind w:firstLine="700"/>
        <w:jc w:val="both"/>
        <w:rPr>
          <w:sz w:val="28"/>
          <w:szCs w:val="28"/>
        </w:rPr>
      </w:pPr>
      <w:r w:rsidRPr="00612B59">
        <w:rPr>
          <w:sz w:val="28"/>
          <w:szCs w:val="28"/>
        </w:rPr>
        <w:t>сроки ожидания оказания специализированной (за исключением высокотехнологичной) медицинской помощи не должны превышать 30 </w:t>
      </w:r>
      <w:r w:rsidR="00DF48BC" w:rsidRPr="00612B59">
        <w:rPr>
          <w:sz w:val="28"/>
          <w:szCs w:val="28"/>
        </w:rPr>
        <w:t xml:space="preserve">календарных </w:t>
      </w:r>
      <w:r w:rsidRPr="00612B59">
        <w:rPr>
          <w:sz w:val="28"/>
          <w:szCs w:val="28"/>
        </w:rPr>
        <w:t>дней со дня выдачи лечащим врачом направления на госпитализацию;</w:t>
      </w:r>
    </w:p>
    <w:p w:rsidR="00D24721" w:rsidRPr="00612B59" w:rsidRDefault="00D24721" w:rsidP="009C1D82">
      <w:pPr>
        <w:ind w:firstLine="700"/>
        <w:jc w:val="both"/>
        <w:rPr>
          <w:sz w:val="28"/>
          <w:szCs w:val="28"/>
        </w:rPr>
      </w:pPr>
      <w:r w:rsidRPr="00612B59">
        <w:rPr>
          <w:sz w:val="28"/>
          <w:szCs w:val="28"/>
        </w:rPr>
        <w:t>сроки проведения консультаций врачей-спе</w:t>
      </w:r>
      <w:r w:rsidR="00C03BB9" w:rsidRPr="00612B59">
        <w:rPr>
          <w:sz w:val="28"/>
          <w:szCs w:val="28"/>
        </w:rPr>
        <w:t>циалистов не должны превышать 14 календарных</w:t>
      </w:r>
      <w:r w:rsidRPr="00612B59">
        <w:rPr>
          <w:sz w:val="28"/>
          <w:szCs w:val="28"/>
        </w:rPr>
        <w:t xml:space="preserve"> дней со дня обращения</w:t>
      </w:r>
      <w:r w:rsidR="00C03BB9" w:rsidRPr="00612B59">
        <w:rPr>
          <w:sz w:val="28"/>
          <w:szCs w:val="28"/>
        </w:rPr>
        <w:t xml:space="preserve"> пациента в медицинскую организацию</w:t>
      </w:r>
      <w:r w:rsidRPr="00612B59">
        <w:rPr>
          <w:sz w:val="28"/>
          <w:szCs w:val="28"/>
        </w:rPr>
        <w:t>;</w:t>
      </w:r>
    </w:p>
    <w:p w:rsidR="00D24721" w:rsidRPr="00612B59" w:rsidRDefault="00D24721" w:rsidP="009C1D82">
      <w:pPr>
        <w:autoSpaceDE w:val="0"/>
        <w:autoSpaceDN w:val="0"/>
        <w:adjustRightInd w:val="0"/>
        <w:ind w:firstLine="538"/>
        <w:jc w:val="both"/>
        <w:rPr>
          <w:sz w:val="28"/>
          <w:szCs w:val="28"/>
        </w:rPr>
      </w:pPr>
      <w:r w:rsidRPr="00612B59">
        <w:rPr>
          <w:sz w:val="28"/>
          <w:szCs w:val="28"/>
        </w:rPr>
        <w:t xml:space="preserve">сроки </w:t>
      </w:r>
      <w:r w:rsidR="0080019D" w:rsidRPr="00612B59">
        <w:rPr>
          <w:sz w:val="28"/>
          <w:szCs w:val="28"/>
        </w:rPr>
        <w:t xml:space="preserve">ожидания </w:t>
      </w:r>
      <w:r w:rsidRPr="00612B59">
        <w:rPr>
          <w:sz w:val="28"/>
          <w:szCs w:val="28"/>
        </w:rPr>
        <w:t xml:space="preserve">приема </w:t>
      </w:r>
      <w:hyperlink r:id="rId22" w:history="1">
        <w:r w:rsidRPr="00612B59">
          <w:rPr>
            <w:sz w:val="28"/>
            <w:szCs w:val="28"/>
          </w:rPr>
          <w:t>врачами-терапевтами участковыми</w:t>
        </w:r>
      </w:hyperlink>
      <w:r w:rsidRPr="00612B59">
        <w:rPr>
          <w:sz w:val="28"/>
          <w:szCs w:val="28"/>
        </w:rPr>
        <w:t xml:space="preserve">, </w:t>
      </w:r>
      <w:hyperlink r:id="rId23" w:history="1">
        <w:r w:rsidRPr="00612B59">
          <w:rPr>
            <w:sz w:val="28"/>
            <w:szCs w:val="28"/>
          </w:rPr>
          <w:t>врачами общей практики</w:t>
        </w:r>
      </w:hyperlink>
      <w:r w:rsidRPr="00612B59">
        <w:rPr>
          <w:sz w:val="28"/>
          <w:szCs w:val="28"/>
        </w:rPr>
        <w:t xml:space="preserve"> (семейными врачами), врачами-педиатрами </w:t>
      </w:r>
      <w:r w:rsidR="0080019D" w:rsidRPr="00612B59">
        <w:rPr>
          <w:sz w:val="28"/>
          <w:szCs w:val="28"/>
        </w:rPr>
        <w:t xml:space="preserve">участковыми </w:t>
      </w:r>
      <w:r w:rsidRPr="00612B59">
        <w:rPr>
          <w:sz w:val="28"/>
          <w:szCs w:val="28"/>
        </w:rPr>
        <w:t>не должны превышать 24 часов с момента обращения</w:t>
      </w:r>
      <w:r w:rsidR="0080019D" w:rsidRPr="00612B59">
        <w:rPr>
          <w:sz w:val="28"/>
          <w:szCs w:val="28"/>
        </w:rPr>
        <w:t xml:space="preserve"> пациента в медицинскую организацию</w:t>
      </w:r>
      <w:r w:rsidRPr="00612B59">
        <w:rPr>
          <w:sz w:val="28"/>
          <w:szCs w:val="28"/>
        </w:rPr>
        <w:t>;</w:t>
      </w:r>
    </w:p>
    <w:p w:rsidR="00D24721" w:rsidRPr="00612B59" w:rsidRDefault="00D24721" w:rsidP="009C1D82">
      <w:pPr>
        <w:ind w:firstLine="538"/>
        <w:jc w:val="both"/>
        <w:rPr>
          <w:sz w:val="28"/>
          <w:szCs w:val="28"/>
        </w:rPr>
      </w:pPr>
      <w:r w:rsidRPr="00612B59">
        <w:rPr>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w:t>
      </w:r>
      <w:r w:rsidR="00C03BB9" w:rsidRPr="00612B59">
        <w:rPr>
          <w:sz w:val="28"/>
          <w:szCs w:val="28"/>
        </w:rPr>
        <w:t>ой помощи не должны превышать 14 календарных</w:t>
      </w:r>
      <w:r w:rsidRPr="00612B59">
        <w:rPr>
          <w:sz w:val="28"/>
          <w:szCs w:val="28"/>
        </w:rPr>
        <w:t xml:space="preserve"> дней со дня назначения;</w:t>
      </w:r>
    </w:p>
    <w:p w:rsidR="00D24721" w:rsidRPr="00612B59" w:rsidRDefault="00D24721" w:rsidP="009C1D82">
      <w:pPr>
        <w:ind w:firstLine="538"/>
        <w:jc w:val="both"/>
        <w:rPr>
          <w:sz w:val="28"/>
          <w:szCs w:val="28"/>
        </w:rPr>
      </w:pPr>
      <w:r w:rsidRPr="00612B59">
        <w:rPr>
          <w:sz w:val="28"/>
          <w:szCs w:val="28"/>
        </w:rPr>
        <w:t xml:space="preserve">сроки проведения компьютерной томографии (включая </w:t>
      </w:r>
      <w:r w:rsidRPr="00612B59">
        <w:rPr>
          <w:bCs/>
          <w:sz w:val="28"/>
          <w:szCs w:val="28"/>
        </w:rPr>
        <w:t>однофотонную эмиссионную компьютерную томографию)</w:t>
      </w:r>
      <w:r w:rsidRPr="00612B59">
        <w:rPr>
          <w:sz w:val="28"/>
          <w:szCs w:val="28"/>
        </w:rPr>
        <w:t>, магнитно-резонансной томографии и ангиографии при оказании первичной медико-санитар</w:t>
      </w:r>
      <w:r w:rsidR="00C03BB9" w:rsidRPr="00612B59">
        <w:rPr>
          <w:sz w:val="28"/>
          <w:szCs w:val="28"/>
        </w:rPr>
        <w:t>ной помощи не должны превышать 30  календарных</w:t>
      </w:r>
      <w:r w:rsidRPr="00612B59">
        <w:rPr>
          <w:sz w:val="28"/>
          <w:szCs w:val="28"/>
        </w:rPr>
        <w:t xml:space="preserve"> дней со дня назначения.</w:t>
      </w:r>
    </w:p>
    <w:p w:rsidR="007E6617" w:rsidRPr="00612B59" w:rsidRDefault="00C03BB9" w:rsidP="009C1D82">
      <w:pPr>
        <w:ind w:firstLine="538"/>
        <w:jc w:val="both"/>
        <w:rPr>
          <w:sz w:val="28"/>
          <w:szCs w:val="28"/>
        </w:rPr>
      </w:pPr>
      <w:r w:rsidRPr="00612B59">
        <w:rPr>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выезда</w:t>
      </w:r>
      <w:r w:rsidR="003B1975" w:rsidRPr="00612B59">
        <w:rPr>
          <w:sz w:val="28"/>
          <w:szCs w:val="28"/>
        </w:rPr>
        <w:t>, за исключением труднодоступных и отдаленных местностей Алагирского и Пригородного районов, для которых время доезда до пациента не должно превышать 30 минут с момента выезда.</w:t>
      </w:r>
    </w:p>
    <w:p w:rsidR="00163779" w:rsidRPr="00612B59" w:rsidRDefault="00C3763F" w:rsidP="009C1D82">
      <w:pPr>
        <w:widowControl w:val="0"/>
        <w:autoSpaceDE w:val="0"/>
        <w:autoSpaceDN w:val="0"/>
        <w:adjustRightInd w:val="0"/>
        <w:ind w:firstLine="540"/>
        <w:jc w:val="both"/>
        <w:rPr>
          <w:sz w:val="28"/>
          <w:szCs w:val="28"/>
        </w:rPr>
      </w:pPr>
      <w:r w:rsidRPr="00612B59">
        <w:rPr>
          <w:sz w:val="28"/>
          <w:szCs w:val="28"/>
        </w:rPr>
        <w:t>В медицинских организациях, оказывающих</w:t>
      </w:r>
      <w:r w:rsidR="00163779" w:rsidRPr="00612B59">
        <w:rPr>
          <w:sz w:val="28"/>
          <w:szCs w:val="28"/>
        </w:rPr>
        <w:t xml:space="preserve"> специализированну</w:t>
      </w:r>
      <w:r w:rsidRPr="00612B59">
        <w:rPr>
          <w:sz w:val="28"/>
          <w:szCs w:val="28"/>
        </w:rPr>
        <w:t>ю медицинскую помощь в стационарных условиях, ведется л</w:t>
      </w:r>
      <w:r w:rsidR="00163779" w:rsidRPr="00612B59">
        <w:rPr>
          <w:sz w:val="28"/>
          <w:szCs w:val="28"/>
        </w:rPr>
        <w:t>ист ожидания специализированной медицинской п</w:t>
      </w:r>
      <w:r w:rsidR="00163779" w:rsidRPr="00612B59">
        <w:rPr>
          <w:sz w:val="28"/>
          <w:szCs w:val="28"/>
        </w:rPr>
        <w:t>о</w:t>
      </w:r>
      <w:r w:rsidRPr="00612B59">
        <w:rPr>
          <w:sz w:val="28"/>
          <w:szCs w:val="28"/>
        </w:rPr>
        <w:t>мощи, оказываемой в плановой форме</w:t>
      </w:r>
      <w:r w:rsidR="00163779" w:rsidRPr="00612B59">
        <w:rPr>
          <w:sz w:val="28"/>
          <w:szCs w:val="28"/>
        </w:rPr>
        <w:t>. Информир</w:t>
      </w:r>
      <w:r w:rsidR="00163779" w:rsidRPr="00612B59">
        <w:rPr>
          <w:sz w:val="28"/>
          <w:szCs w:val="28"/>
        </w:rPr>
        <w:t>о</w:t>
      </w:r>
      <w:r w:rsidR="00163779" w:rsidRPr="00612B59">
        <w:rPr>
          <w:sz w:val="28"/>
          <w:szCs w:val="28"/>
        </w:rPr>
        <w:t>вание граждан о сроках ожидания госпитализации осуществляется в доступной форме, в том чи</w:t>
      </w:r>
      <w:r w:rsidR="00B75017">
        <w:rPr>
          <w:sz w:val="28"/>
          <w:szCs w:val="28"/>
        </w:rPr>
        <w:t xml:space="preserve">сле с использованием </w:t>
      </w:r>
      <w:r w:rsidR="00163779" w:rsidRPr="00612B59">
        <w:rPr>
          <w:sz w:val="28"/>
          <w:szCs w:val="28"/>
        </w:rPr>
        <w:t>сети «Интернет»</w:t>
      </w:r>
      <w:r w:rsidR="00CB054C" w:rsidRPr="00612B59">
        <w:rPr>
          <w:sz w:val="28"/>
          <w:szCs w:val="28"/>
        </w:rPr>
        <w:t>,</w:t>
      </w:r>
      <w:r w:rsidR="00163779" w:rsidRPr="00612B59">
        <w:rPr>
          <w:sz w:val="28"/>
          <w:szCs w:val="28"/>
        </w:rPr>
        <w:t xml:space="preserve"> с учетом требований законодательства Российской Федерации о перс</w:t>
      </w:r>
      <w:r w:rsidR="00163779" w:rsidRPr="00612B59">
        <w:rPr>
          <w:sz w:val="28"/>
          <w:szCs w:val="28"/>
        </w:rPr>
        <w:t>о</w:t>
      </w:r>
      <w:r w:rsidR="00163779" w:rsidRPr="00612B59">
        <w:rPr>
          <w:sz w:val="28"/>
          <w:szCs w:val="28"/>
        </w:rPr>
        <w:t>нальных данных.</w:t>
      </w:r>
    </w:p>
    <w:p w:rsidR="003B1975" w:rsidRPr="00612B59" w:rsidRDefault="003B1975" w:rsidP="009C1D82">
      <w:pPr>
        <w:ind w:firstLine="709"/>
        <w:jc w:val="both"/>
        <w:rPr>
          <w:sz w:val="28"/>
          <w:szCs w:val="28"/>
        </w:rPr>
      </w:pPr>
      <w:r w:rsidRPr="00612B59">
        <w:rPr>
          <w:sz w:val="28"/>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3B1975" w:rsidRPr="00612B59" w:rsidRDefault="003B1975" w:rsidP="009C1D82">
      <w:pPr>
        <w:ind w:firstLine="709"/>
        <w:jc w:val="both"/>
        <w:rPr>
          <w:sz w:val="28"/>
          <w:szCs w:val="28"/>
        </w:rPr>
      </w:pPr>
      <w:r w:rsidRPr="00612B59">
        <w:rPr>
          <w:sz w:val="28"/>
          <w:szCs w:val="28"/>
        </w:rPr>
        <w:t xml:space="preserve">руководитель структурного подразделения медицинской организации, </w:t>
      </w:r>
      <w:r w:rsidR="0016272E" w:rsidRPr="00612B59">
        <w:rPr>
          <w:sz w:val="28"/>
          <w:szCs w:val="28"/>
        </w:rPr>
        <w:t xml:space="preserve">главный врач </w:t>
      </w:r>
      <w:r w:rsidRPr="00612B59">
        <w:rPr>
          <w:sz w:val="28"/>
          <w:szCs w:val="28"/>
        </w:rPr>
        <w:t>медицинской организации;</w:t>
      </w:r>
    </w:p>
    <w:p w:rsidR="00CF341D" w:rsidRPr="00612B59" w:rsidRDefault="0016272E" w:rsidP="009C1D82">
      <w:pPr>
        <w:ind w:firstLine="708"/>
        <w:jc w:val="both"/>
        <w:rPr>
          <w:sz w:val="28"/>
          <w:szCs w:val="28"/>
        </w:rPr>
      </w:pPr>
      <w:r w:rsidRPr="00612B59">
        <w:rPr>
          <w:sz w:val="28"/>
          <w:szCs w:val="28"/>
        </w:rPr>
        <w:t>страховые  медицинские  организации</w:t>
      </w:r>
      <w:r w:rsidR="00E76224" w:rsidRPr="00612B59">
        <w:rPr>
          <w:sz w:val="28"/>
          <w:szCs w:val="28"/>
        </w:rPr>
        <w:t>: филиал</w:t>
      </w:r>
      <w:r w:rsidR="00CF341D" w:rsidRPr="00612B59">
        <w:rPr>
          <w:sz w:val="28"/>
          <w:szCs w:val="28"/>
        </w:rPr>
        <w:t xml:space="preserve"> ООО «Росгосстрах-Медицина»</w:t>
      </w:r>
      <w:r w:rsidR="008E4BC7" w:rsidRPr="00612B59">
        <w:rPr>
          <w:sz w:val="28"/>
          <w:szCs w:val="28"/>
        </w:rPr>
        <w:t xml:space="preserve"> </w:t>
      </w:r>
      <w:r w:rsidR="00CF341D" w:rsidRPr="00612B59">
        <w:rPr>
          <w:sz w:val="28"/>
          <w:szCs w:val="28"/>
        </w:rPr>
        <w:t>«Росгосстрах-Северная Ос</w:t>
      </w:r>
      <w:r w:rsidR="008E4BC7" w:rsidRPr="00612B59">
        <w:rPr>
          <w:sz w:val="28"/>
          <w:szCs w:val="28"/>
        </w:rPr>
        <w:t xml:space="preserve">етия-Медицина», филиал ВТБ медицинское страхование </w:t>
      </w:r>
      <w:r w:rsidR="00CF341D" w:rsidRPr="00612B59">
        <w:rPr>
          <w:sz w:val="28"/>
          <w:szCs w:val="28"/>
        </w:rPr>
        <w:t xml:space="preserve"> в Республике Северная Осетия-Алания;</w:t>
      </w:r>
    </w:p>
    <w:p w:rsidR="003B1975" w:rsidRPr="00612B59" w:rsidRDefault="0016272E" w:rsidP="009C1D82">
      <w:pPr>
        <w:ind w:firstLine="567"/>
        <w:jc w:val="both"/>
        <w:rPr>
          <w:sz w:val="28"/>
          <w:szCs w:val="28"/>
        </w:rPr>
      </w:pPr>
      <w:r w:rsidRPr="00612B59">
        <w:rPr>
          <w:sz w:val="28"/>
          <w:szCs w:val="28"/>
        </w:rPr>
        <w:t>Министерсво здравоохранения Республики Северная Осетия-Алания</w:t>
      </w:r>
      <w:r w:rsidR="003B1975" w:rsidRPr="00612B59">
        <w:rPr>
          <w:sz w:val="28"/>
          <w:szCs w:val="28"/>
        </w:rPr>
        <w:t xml:space="preserve">, </w:t>
      </w:r>
      <w:r w:rsidR="00BF411B" w:rsidRPr="00612B59">
        <w:rPr>
          <w:sz w:val="28"/>
          <w:szCs w:val="28"/>
        </w:rPr>
        <w:t>Т</w:t>
      </w:r>
      <w:r w:rsidR="003B1975" w:rsidRPr="00612B59">
        <w:rPr>
          <w:sz w:val="28"/>
          <w:szCs w:val="28"/>
        </w:rPr>
        <w:t>ерритор</w:t>
      </w:r>
      <w:r w:rsidRPr="00612B59">
        <w:rPr>
          <w:sz w:val="28"/>
          <w:szCs w:val="28"/>
        </w:rPr>
        <w:t>иальный орган Росздравнадзора</w:t>
      </w:r>
      <w:r w:rsidR="00CF341D" w:rsidRPr="00612B59">
        <w:rPr>
          <w:sz w:val="28"/>
          <w:szCs w:val="28"/>
        </w:rPr>
        <w:t xml:space="preserve"> по Республике Северная О</w:t>
      </w:r>
      <w:r w:rsidR="00BF411B" w:rsidRPr="00612B59">
        <w:rPr>
          <w:sz w:val="28"/>
          <w:szCs w:val="28"/>
        </w:rPr>
        <w:t>сетия-Алания</w:t>
      </w:r>
      <w:r w:rsidRPr="00612B59">
        <w:rPr>
          <w:sz w:val="28"/>
          <w:szCs w:val="28"/>
        </w:rPr>
        <w:t>, Т</w:t>
      </w:r>
      <w:r w:rsidR="003B1975" w:rsidRPr="00612B59">
        <w:rPr>
          <w:sz w:val="28"/>
          <w:szCs w:val="28"/>
        </w:rPr>
        <w:t>ерриториальный фонд обязательного медицинского страхования</w:t>
      </w:r>
      <w:r w:rsidRPr="00612B59">
        <w:rPr>
          <w:sz w:val="28"/>
          <w:szCs w:val="28"/>
        </w:rPr>
        <w:t xml:space="preserve"> Республики Северная Осетия-Алания</w:t>
      </w:r>
      <w:r w:rsidR="003B1975" w:rsidRPr="00612B59">
        <w:rPr>
          <w:sz w:val="28"/>
          <w:szCs w:val="28"/>
        </w:rPr>
        <w:t>;</w:t>
      </w:r>
    </w:p>
    <w:p w:rsidR="000E2A43" w:rsidRPr="00612B59" w:rsidRDefault="003B1975" w:rsidP="009C1D82">
      <w:pPr>
        <w:ind w:firstLine="567"/>
        <w:jc w:val="both"/>
        <w:rPr>
          <w:sz w:val="28"/>
          <w:szCs w:val="28"/>
        </w:rPr>
      </w:pPr>
      <w:r w:rsidRPr="00612B59">
        <w:rPr>
          <w:sz w:val="28"/>
          <w:szCs w:val="28"/>
        </w:rPr>
        <w:t xml:space="preserve"> </w:t>
      </w:r>
      <w:r w:rsidR="00BF411B" w:rsidRPr="00612B59">
        <w:rPr>
          <w:sz w:val="28"/>
          <w:szCs w:val="28"/>
        </w:rPr>
        <w:t>Северо-Осетинское отделение общественного совета по защите прав пациентов при Федеральной службе по надзору в сфере здравоохранения, Ассоциация медицинских работников Республики Северная Осетия-Алания, Северо-Осетинское региональное отделение Межрегиональн</w:t>
      </w:r>
      <w:r w:rsidR="00B75017">
        <w:rPr>
          <w:sz w:val="28"/>
          <w:szCs w:val="28"/>
        </w:rPr>
        <w:t>ой</w:t>
      </w:r>
      <w:r w:rsidR="00BF411B" w:rsidRPr="00612B59">
        <w:rPr>
          <w:sz w:val="28"/>
          <w:szCs w:val="28"/>
        </w:rPr>
        <w:t xml:space="preserve"> общественн</w:t>
      </w:r>
      <w:r w:rsidR="00B75017">
        <w:rPr>
          <w:sz w:val="28"/>
          <w:szCs w:val="28"/>
        </w:rPr>
        <w:t>ой</w:t>
      </w:r>
      <w:r w:rsidR="00BF411B" w:rsidRPr="00612B59">
        <w:rPr>
          <w:sz w:val="28"/>
          <w:szCs w:val="28"/>
        </w:rPr>
        <w:t xml:space="preserve"> организаци</w:t>
      </w:r>
      <w:r w:rsidR="00B75017">
        <w:rPr>
          <w:sz w:val="28"/>
          <w:szCs w:val="28"/>
        </w:rPr>
        <w:t>и</w:t>
      </w:r>
      <w:r w:rsidR="00BF411B" w:rsidRPr="00612B59">
        <w:rPr>
          <w:sz w:val="28"/>
          <w:szCs w:val="28"/>
        </w:rPr>
        <w:t xml:space="preserve"> неврологических пациентов «Нефро-лига», </w:t>
      </w:r>
      <w:r w:rsidR="00CF341D" w:rsidRPr="00612B59">
        <w:rPr>
          <w:sz w:val="28"/>
          <w:szCs w:val="28"/>
        </w:rPr>
        <w:t>Северо-Осетинская региональная общественная организация «Стоматологическая ассоциация», региональная общественная организация «Общество хирургов Республики Северная Осетия-Алания», Северо-Осетинская региональная общественная организация «Сахарный диабет», региональная общественная организация «Врачебная Палата Рес</w:t>
      </w:r>
      <w:r w:rsidR="00EE0587" w:rsidRPr="00612B59">
        <w:rPr>
          <w:sz w:val="28"/>
          <w:szCs w:val="28"/>
        </w:rPr>
        <w:t>публики Северная осетия-Алания».</w:t>
      </w:r>
    </w:p>
    <w:p w:rsidR="007265E4" w:rsidRPr="00612B59" w:rsidRDefault="007265E4" w:rsidP="00EE0587">
      <w:pPr>
        <w:rPr>
          <w:b/>
          <w:sz w:val="28"/>
          <w:szCs w:val="28"/>
        </w:rPr>
      </w:pPr>
    </w:p>
    <w:p w:rsidR="000E2A43" w:rsidRPr="00612B59" w:rsidRDefault="000E2A43" w:rsidP="000E2A43">
      <w:pPr>
        <w:jc w:val="center"/>
        <w:rPr>
          <w:b/>
          <w:sz w:val="28"/>
          <w:szCs w:val="28"/>
        </w:rPr>
      </w:pPr>
      <w:r w:rsidRPr="00612B59">
        <w:rPr>
          <w:b/>
          <w:sz w:val="28"/>
          <w:szCs w:val="28"/>
          <w:lang w:val="en-US"/>
        </w:rPr>
        <w:t>IX</w:t>
      </w:r>
      <w:r w:rsidRPr="00612B59">
        <w:rPr>
          <w:b/>
          <w:sz w:val="28"/>
          <w:szCs w:val="28"/>
        </w:rPr>
        <w:t xml:space="preserve">. Критерии доступности и качества медицинской помощи </w:t>
      </w:r>
    </w:p>
    <w:p w:rsidR="000E2A43" w:rsidRDefault="000E2A43" w:rsidP="000E2A43"/>
    <w:tbl>
      <w:tblPr>
        <w:tblW w:w="9652" w:type="dxa"/>
        <w:tblInd w:w="95" w:type="dxa"/>
        <w:tblLayout w:type="fixed"/>
        <w:tblLook w:val="04A0"/>
      </w:tblPr>
      <w:tblGrid>
        <w:gridCol w:w="566"/>
        <w:gridCol w:w="2991"/>
        <w:gridCol w:w="142"/>
        <w:gridCol w:w="2977"/>
        <w:gridCol w:w="992"/>
        <w:gridCol w:w="992"/>
        <w:gridCol w:w="992"/>
      </w:tblGrid>
      <w:tr w:rsidR="000E2A43" w:rsidTr="00B75017">
        <w:trPr>
          <w:trHeight w:val="555"/>
        </w:trPr>
        <w:tc>
          <w:tcPr>
            <w:tcW w:w="3557"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0E2A43" w:rsidRDefault="000E2A43" w:rsidP="000E2A43">
            <w:pPr>
              <w:jc w:val="center"/>
              <w:rPr>
                <w:color w:val="000000"/>
                <w:sz w:val="20"/>
                <w:szCs w:val="20"/>
              </w:rPr>
            </w:pPr>
            <w:r>
              <w:rPr>
                <w:color w:val="000000"/>
                <w:sz w:val="20"/>
                <w:szCs w:val="20"/>
              </w:rPr>
              <w:t>Наименование показателя</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Единица измерения</w:t>
            </w:r>
          </w:p>
        </w:tc>
        <w:tc>
          <w:tcPr>
            <w:tcW w:w="992" w:type="dxa"/>
            <w:tcBorders>
              <w:top w:val="single" w:sz="4" w:space="0" w:color="auto"/>
              <w:left w:val="nil"/>
              <w:bottom w:val="single" w:sz="4" w:space="0" w:color="auto"/>
              <w:right w:val="single" w:sz="4" w:space="0" w:color="auto"/>
            </w:tcBorders>
            <w:vAlign w:val="center"/>
            <w:hideMark/>
          </w:tcPr>
          <w:p w:rsidR="000E2A43" w:rsidRPr="00B75017" w:rsidRDefault="000E2A43" w:rsidP="000E2A43">
            <w:pPr>
              <w:jc w:val="center"/>
              <w:rPr>
                <w:color w:val="000000"/>
                <w:sz w:val="16"/>
                <w:szCs w:val="16"/>
              </w:rPr>
            </w:pPr>
            <w:r w:rsidRPr="00B75017">
              <w:rPr>
                <w:color w:val="000000"/>
                <w:sz w:val="16"/>
                <w:szCs w:val="16"/>
              </w:rPr>
              <w:t>Целевой показатель</w:t>
            </w:r>
          </w:p>
        </w:tc>
        <w:tc>
          <w:tcPr>
            <w:tcW w:w="992" w:type="dxa"/>
            <w:tcBorders>
              <w:top w:val="single" w:sz="4" w:space="0" w:color="auto"/>
              <w:left w:val="nil"/>
              <w:bottom w:val="single" w:sz="4" w:space="0" w:color="auto"/>
              <w:right w:val="single" w:sz="4" w:space="0" w:color="auto"/>
            </w:tcBorders>
            <w:vAlign w:val="center"/>
            <w:hideMark/>
          </w:tcPr>
          <w:p w:rsidR="000E2A43" w:rsidRPr="00B75017" w:rsidRDefault="000E2A43" w:rsidP="000E2A43">
            <w:pPr>
              <w:jc w:val="center"/>
              <w:rPr>
                <w:color w:val="000000"/>
                <w:sz w:val="16"/>
                <w:szCs w:val="16"/>
              </w:rPr>
            </w:pPr>
            <w:r w:rsidRPr="00B75017">
              <w:rPr>
                <w:color w:val="000000"/>
                <w:sz w:val="16"/>
                <w:szCs w:val="16"/>
              </w:rPr>
              <w:t>Целевой показатель</w:t>
            </w:r>
          </w:p>
        </w:tc>
        <w:tc>
          <w:tcPr>
            <w:tcW w:w="992" w:type="dxa"/>
            <w:tcBorders>
              <w:top w:val="single" w:sz="4" w:space="0" w:color="auto"/>
              <w:left w:val="nil"/>
              <w:bottom w:val="single" w:sz="4" w:space="0" w:color="auto"/>
              <w:right w:val="single" w:sz="4" w:space="0" w:color="auto"/>
            </w:tcBorders>
            <w:vAlign w:val="center"/>
            <w:hideMark/>
          </w:tcPr>
          <w:p w:rsidR="000E2A43" w:rsidRPr="00B75017" w:rsidRDefault="000E2A43" w:rsidP="000E2A43">
            <w:pPr>
              <w:jc w:val="center"/>
              <w:rPr>
                <w:color w:val="000000"/>
                <w:sz w:val="16"/>
                <w:szCs w:val="16"/>
              </w:rPr>
            </w:pPr>
            <w:r w:rsidRPr="00B75017">
              <w:rPr>
                <w:color w:val="000000"/>
                <w:sz w:val="16"/>
                <w:szCs w:val="16"/>
              </w:rPr>
              <w:t>Целевой показатель</w:t>
            </w:r>
          </w:p>
        </w:tc>
      </w:tr>
      <w:tr w:rsidR="000E2A43" w:rsidTr="00B75017">
        <w:trPr>
          <w:trHeight w:val="285"/>
        </w:trPr>
        <w:tc>
          <w:tcPr>
            <w:tcW w:w="3557" w:type="dxa"/>
            <w:gridSpan w:val="2"/>
            <w:vMerge/>
            <w:tcBorders>
              <w:top w:val="single" w:sz="4" w:space="0" w:color="auto"/>
              <w:left w:val="single" w:sz="4" w:space="0" w:color="auto"/>
              <w:bottom w:val="single" w:sz="4" w:space="0" w:color="000000"/>
              <w:right w:val="single" w:sz="4" w:space="0" w:color="000000"/>
            </w:tcBorders>
            <w:vAlign w:val="center"/>
            <w:hideMark/>
          </w:tcPr>
          <w:p w:rsidR="000E2A43" w:rsidRDefault="000E2A43" w:rsidP="000E2A43">
            <w:pPr>
              <w:rPr>
                <w:color w:val="000000"/>
                <w:sz w:val="20"/>
                <w:szCs w:val="20"/>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0E2A43" w:rsidRDefault="000E2A43" w:rsidP="000E2A43">
            <w:pPr>
              <w:rPr>
                <w:color w:val="000000"/>
                <w:sz w:val="20"/>
                <w:szCs w:val="20"/>
              </w:rPr>
            </w:pPr>
          </w:p>
        </w:tc>
        <w:tc>
          <w:tcPr>
            <w:tcW w:w="992"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2017 год</w:t>
            </w:r>
          </w:p>
        </w:tc>
        <w:tc>
          <w:tcPr>
            <w:tcW w:w="992"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2018 год</w:t>
            </w:r>
          </w:p>
        </w:tc>
        <w:tc>
          <w:tcPr>
            <w:tcW w:w="992"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2019 год</w:t>
            </w:r>
          </w:p>
        </w:tc>
      </w:tr>
      <w:tr w:rsidR="000E2A43" w:rsidTr="00B75017">
        <w:trPr>
          <w:trHeight w:val="285"/>
        </w:trPr>
        <w:tc>
          <w:tcPr>
            <w:tcW w:w="3557" w:type="dxa"/>
            <w:gridSpan w:val="2"/>
            <w:tcBorders>
              <w:top w:val="single" w:sz="4" w:space="0" w:color="auto"/>
              <w:left w:val="single" w:sz="4" w:space="0" w:color="auto"/>
              <w:bottom w:val="single" w:sz="4" w:space="0" w:color="000000"/>
              <w:right w:val="single" w:sz="4" w:space="0" w:color="000000"/>
            </w:tcBorders>
            <w:vAlign w:val="center"/>
            <w:hideMark/>
          </w:tcPr>
          <w:p w:rsidR="000E2A43" w:rsidRPr="00F510D1" w:rsidRDefault="000E2A43" w:rsidP="000E2A43">
            <w:pPr>
              <w:jc w:val="center"/>
              <w:rPr>
                <w:b/>
                <w:color w:val="000000"/>
                <w:sz w:val="20"/>
                <w:szCs w:val="20"/>
                <w:lang w:val="en-US"/>
              </w:rPr>
            </w:pPr>
            <w:r w:rsidRPr="00F510D1">
              <w:rPr>
                <w:b/>
                <w:color w:val="000000"/>
                <w:sz w:val="20"/>
                <w:szCs w:val="20"/>
                <w:lang w:val="en-US"/>
              </w:rPr>
              <w:t>1</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E2A43" w:rsidRPr="00F510D1" w:rsidRDefault="000E2A43" w:rsidP="000E2A43">
            <w:pPr>
              <w:jc w:val="center"/>
              <w:rPr>
                <w:b/>
                <w:color w:val="000000"/>
                <w:sz w:val="20"/>
                <w:szCs w:val="20"/>
                <w:lang w:val="en-US"/>
              </w:rPr>
            </w:pPr>
            <w:r w:rsidRPr="00F510D1">
              <w:rPr>
                <w:b/>
                <w:color w:val="000000"/>
                <w:sz w:val="20"/>
                <w:szCs w:val="20"/>
                <w:lang w:val="en-US"/>
              </w:rPr>
              <w:t>2</w:t>
            </w:r>
          </w:p>
        </w:tc>
        <w:tc>
          <w:tcPr>
            <w:tcW w:w="992" w:type="dxa"/>
            <w:tcBorders>
              <w:top w:val="nil"/>
              <w:left w:val="nil"/>
              <w:bottom w:val="single" w:sz="4" w:space="0" w:color="auto"/>
              <w:right w:val="single" w:sz="4" w:space="0" w:color="auto"/>
            </w:tcBorders>
            <w:vAlign w:val="center"/>
            <w:hideMark/>
          </w:tcPr>
          <w:p w:rsidR="000E2A43" w:rsidRPr="00F510D1" w:rsidRDefault="000E2A43" w:rsidP="000E2A43">
            <w:pPr>
              <w:jc w:val="center"/>
              <w:rPr>
                <w:b/>
                <w:color w:val="000000"/>
                <w:sz w:val="20"/>
                <w:szCs w:val="20"/>
                <w:lang w:val="en-US"/>
              </w:rPr>
            </w:pPr>
            <w:r w:rsidRPr="00F510D1">
              <w:rPr>
                <w:b/>
                <w:color w:val="000000"/>
                <w:sz w:val="20"/>
                <w:szCs w:val="20"/>
                <w:lang w:val="en-US"/>
              </w:rPr>
              <w:t>3</w:t>
            </w:r>
          </w:p>
        </w:tc>
        <w:tc>
          <w:tcPr>
            <w:tcW w:w="992" w:type="dxa"/>
            <w:tcBorders>
              <w:top w:val="nil"/>
              <w:left w:val="nil"/>
              <w:bottom w:val="single" w:sz="4" w:space="0" w:color="auto"/>
              <w:right w:val="single" w:sz="4" w:space="0" w:color="auto"/>
            </w:tcBorders>
            <w:vAlign w:val="center"/>
            <w:hideMark/>
          </w:tcPr>
          <w:p w:rsidR="000E2A43" w:rsidRPr="00F510D1" w:rsidRDefault="000E2A43" w:rsidP="000E2A43">
            <w:pPr>
              <w:jc w:val="center"/>
              <w:rPr>
                <w:b/>
                <w:color w:val="000000"/>
                <w:sz w:val="20"/>
                <w:szCs w:val="20"/>
                <w:lang w:val="en-US"/>
              </w:rPr>
            </w:pPr>
            <w:r w:rsidRPr="00F510D1">
              <w:rPr>
                <w:b/>
                <w:color w:val="000000"/>
                <w:sz w:val="20"/>
                <w:szCs w:val="20"/>
                <w:lang w:val="en-US"/>
              </w:rPr>
              <w:t>4</w:t>
            </w:r>
          </w:p>
        </w:tc>
        <w:tc>
          <w:tcPr>
            <w:tcW w:w="992" w:type="dxa"/>
            <w:tcBorders>
              <w:top w:val="nil"/>
              <w:left w:val="nil"/>
              <w:bottom w:val="single" w:sz="4" w:space="0" w:color="auto"/>
              <w:right w:val="single" w:sz="4" w:space="0" w:color="auto"/>
            </w:tcBorders>
            <w:vAlign w:val="center"/>
            <w:hideMark/>
          </w:tcPr>
          <w:p w:rsidR="000E2A43" w:rsidRPr="00F510D1" w:rsidRDefault="000E2A43" w:rsidP="000E2A43">
            <w:pPr>
              <w:jc w:val="center"/>
              <w:rPr>
                <w:b/>
                <w:color w:val="000000"/>
                <w:sz w:val="20"/>
                <w:szCs w:val="20"/>
                <w:lang w:val="en-US"/>
              </w:rPr>
            </w:pPr>
            <w:r w:rsidRPr="00F510D1">
              <w:rPr>
                <w:b/>
                <w:color w:val="000000"/>
                <w:sz w:val="20"/>
                <w:szCs w:val="20"/>
                <w:lang w:val="en-US"/>
              </w:rPr>
              <w:t>5</w:t>
            </w:r>
          </w:p>
        </w:tc>
      </w:tr>
      <w:tr w:rsidR="000E2A43" w:rsidTr="00B75017">
        <w:trPr>
          <w:trHeight w:val="504"/>
        </w:trPr>
        <w:tc>
          <w:tcPr>
            <w:tcW w:w="9652" w:type="dxa"/>
            <w:gridSpan w:val="7"/>
            <w:tcBorders>
              <w:top w:val="single" w:sz="4" w:space="0" w:color="auto"/>
              <w:left w:val="single" w:sz="4" w:space="0" w:color="auto"/>
              <w:bottom w:val="single" w:sz="4" w:space="0" w:color="000000"/>
              <w:right w:val="single" w:sz="4" w:space="0" w:color="auto"/>
            </w:tcBorders>
            <w:vAlign w:val="center"/>
            <w:hideMark/>
          </w:tcPr>
          <w:p w:rsidR="000E2A43" w:rsidRPr="00F510D1" w:rsidRDefault="000E2A43" w:rsidP="000E2A43">
            <w:pPr>
              <w:jc w:val="center"/>
              <w:rPr>
                <w:b/>
                <w:color w:val="000000"/>
              </w:rPr>
            </w:pPr>
            <w:r w:rsidRPr="00F510D1">
              <w:rPr>
                <w:b/>
              </w:rPr>
              <w:t>Критериями качества медицинской помощи являются</w:t>
            </w:r>
          </w:p>
        </w:tc>
      </w:tr>
      <w:tr w:rsidR="000E2A43" w:rsidTr="00B75017">
        <w:trPr>
          <w:trHeight w:val="787"/>
        </w:trPr>
        <w:tc>
          <w:tcPr>
            <w:tcW w:w="566" w:type="dxa"/>
            <w:vMerge w:val="restart"/>
            <w:tcBorders>
              <w:top w:val="nil"/>
              <w:left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1.0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Удовлетворенность населения качеством медицинской помощи, в том числе:</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 от число опрошенных</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83,0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84,0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85,0</w:t>
            </w:r>
          </w:p>
        </w:tc>
      </w:tr>
      <w:tr w:rsidR="000E2A43" w:rsidTr="00B75017">
        <w:trPr>
          <w:trHeight w:val="330"/>
        </w:trPr>
        <w:tc>
          <w:tcPr>
            <w:tcW w:w="566" w:type="dxa"/>
            <w:vMerge/>
            <w:tcBorders>
              <w:left w:val="single" w:sz="4" w:space="0" w:color="auto"/>
              <w:right w:val="single" w:sz="4" w:space="0" w:color="auto"/>
            </w:tcBorders>
            <w:noWrap/>
            <w:vAlign w:val="center"/>
            <w:hideMark/>
          </w:tcPr>
          <w:p w:rsidR="000E2A43" w:rsidRDefault="000E2A43" w:rsidP="000E2A43">
            <w:pPr>
              <w:jc w:val="center"/>
              <w:rPr>
                <w:color w:val="000000"/>
                <w:sz w:val="20"/>
                <w:szCs w:val="20"/>
              </w:rPr>
            </w:pP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городского населения</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 от число опрошенных</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83,0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84,0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85,0</w:t>
            </w:r>
          </w:p>
        </w:tc>
      </w:tr>
      <w:tr w:rsidR="000E2A43" w:rsidTr="00B75017">
        <w:trPr>
          <w:trHeight w:val="345"/>
        </w:trPr>
        <w:tc>
          <w:tcPr>
            <w:tcW w:w="566" w:type="dxa"/>
            <w:vMerge/>
            <w:tcBorders>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сельского населения</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 от число опрошенных</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83,0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84,0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85,0</w:t>
            </w:r>
          </w:p>
        </w:tc>
      </w:tr>
      <w:tr w:rsidR="000E2A43" w:rsidTr="00B75017">
        <w:trPr>
          <w:trHeight w:val="645"/>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Смертность   населения   в трудоспособном возрасте</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число умерших в трудоспособном возрасте на 100 тыс. человек населения</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364,1</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364,0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363,9</w:t>
            </w:r>
          </w:p>
        </w:tc>
      </w:tr>
      <w:tr w:rsidR="000E2A43" w:rsidTr="00B75017">
        <w:trPr>
          <w:trHeight w:val="420"/>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2.1</w:t>
            </w:r>
          </w:p>
        </w:tc>
        <w:tc>
          <w:tcPr>
            <w:tcW w:w="3133" w:type="dxa"/>
            <w:gridSpan w:val="2"/>
            <w:tcBorders>
              <w:top w:val="nil"/>
              <w:left w:val="nil"/>
              <w:bottom w:val="single" w:sz="4" w:space="0" w:color="auto"/>
              <w:right w:val="single" w:sz="4" w:space="0" w:color="auto"/>
            </w:tcBorders>
            <w:vAlign w:val="center"/>
            <w:hideMark/>
          </w:tcPr>
          <w:p w:rsidR="000E2A43" w:rsidRPr="00124C01" w:rsidRDefault="000E2A43" w:rsidP="000E2A43">
            <w:pPr>
              <w:jc w:val="center"/>
              <w:rPr>
                <w:color w:val="000000"/>
                <w:sz w:val="20"/>
                <w:szCs w:val="20"/>
              </w:rPr>
            </w:pPr>
            <w:r>
              <w:rPr>
                <w:color w:val="000000"/>
                <w:sz w:val="20"/>
                <w:szCs w:val="20"/>
              </w:rPr>
              <w:t>Доля умерших в трудоспособном возрасте на дому к общему количеству умерших в трудоспособном возрасте;</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37,3</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37,2</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37,1</w:t>
            </w:r>
          </w:p>
        </w:tc>
      </w:tr>
      <w:tr w:rsidR="000E2A43" w:rsidTr="00B75017">
        <w:trPr>
          <w:trHeight w:val="345"/>
        </w:trPr>
        <w:tc>
          <w:tcPr>
            <w:tcW w:w="566" w:type="dxa"/>
            <w:tcBorders>
              <w:top w:val="nil"/>
              <w:left w:val="single" w:sz="4" w:space="0" w:color="auto"/>
              <w:bottom w:val="single" w:sz="4" w:space="0" w:color="auto"/>
              <w:right w:val="single" w:sz="4" w:space="0" w:color="auto"/>
            </w:tcBorders>
            <w:noWrap/>
            <w:vAlign w:val="center"/>
            <w:hideMark/>
          </w:tcPr>
          <w:p w:rsidR="000E2A43" w:rsidRPr="00124C01" w:rsidRDefault="000E2A43" w:rsidP="000E2A43">
            <w:pPr>
              <w:jc w:val="center"/>
              <w:rPr>
                <w:color w:val="000000"/>
                <w:sz w:val="20"/>
                <w:szCs w:val="20"/>
                <w:lang w:val="en-US"/>
              </w:rPr>
            </w:pPr>
            <w:r>
              <w:rPr>
                <w:color w:val="000000"/>
                <w:sz w:val="20"/>
                <w:szCs w:val="20"/>
              </w:rPr>
              <w:t>3</w:t>
            </w:r>
            <w:r>
              <w:rPr>
                <w:color w:val="000000"/>
                <w:sz w:val="20"/>
                <w:szCs w:val="20"/>
                <w:lang w:val="en-US"/>
              </w:rPr>
              <w:t>.0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Материнская смертность</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100 тыс. родившихся живыми</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12,8</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12,8</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12,8</w:t>
            </w:r>
          </w:p>
        </w:tc>
      </w:tr>
      <w:tr w:rsidR="000E2A43" w:rsidTr="00B75017">
        <w:trPr>
          <w:trHeight w:val="345"/>
        </w:trPr>
        <w:tc>
          <w:tcPr>
            <w:tcW w:w="566" w:type="dxa"/>
            <w:vMerge w:val="restart"/>
            <w:tcBorders>
              <w:top w:val="nil"/>
              <w:left w:val="single" w:sz="4" w:space="0" w:color="auto"/>
              <w:right w:val="single" w:sz="4" w:space="0" w:color="auto"/>
            </w:tcBorders>
            <w:noWrap/>
            <w:vAlign w:val="center"/>
            <w:hideMark/>
          </w:tcPr>
          <w:p w:rsidR="000E2A43" w:rsidRPr="00124C01" w:rsidRDefault="000E2A43" w:rsidP="000E2A43">
            <w:pPr>
              <w:jc w:val="center"/>
              <w:rPr>
                <w:color w:val="000000"/>
                <w:sz w:val="20"/>
                <w:szCs w:val="20"/>
                <w:lang w:val="en-US"/>
              </w:rPr>
            </w:pPr>
            <w:r>
              <w:rPr>
                <w:color w:val="000000"/>
                <w:sz w:val="20"/>
                <w:szCs w:val="20"/>
                <w:lang w:val="en-US"/>
              </w:rPr>
              <w:t>4.0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Младенческая смертность, в том числе:</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1000 родившихся живыми</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9,2</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9,0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8,5</w:t>
            </w:r>
          </w:p>
        </w:tc>
      </w:tr>
      <w:tr w:rsidR="000E2A43" w:rsidTr="00B75017">
        <w:trPr>
          <w:trHeight w:val="345"/>
        </w:trPr>
        <w:tc>
          <w:tcPr>
            <w:tcW w:w="566" w:type="dxa"/>
            <w:vMerge/>
            <w:tcBorders>
              <w:left w:val="single" w:sz="4" w:space="0" w:color="auto"/>
              <w:right w:val="single" w:sz="4" w:space="0" w:color="auto"/>
            </w:tcBorders>
            <w:noWrap/>
            <w:vAlign w:val="center"/>
            <w:hideMark/>
          </w:tcPr>
          <w:p w:rsidR="000E2A43" w:rsidRPr="00124C01" w:rsidRDefault="000E2A43" w:rsidP="000E2A43">
            <w:pPr>
              <w:jc w:val="center"/>
              <w:rPr>
                <w:color w:val="000000"/>
                <w:sz w:val="20"/>
                <w:szCs w:val="20"/>
                <w:lang w:val="en-US"/>
              </w:rPr>
            </w:pP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городского населения</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1000 родившихся живыми</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8,7</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8,6</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8,5</w:t>
            </w:r>
          </w:p>
        </w:tc>
      </w:tr>
      <w:tr w:rsidR="000E2A43" w:rsidTr="00B75017">
        <w:trPr>
          <w:trHeight w:val="345"/>
        </w:trPr>
        <w:tc>
          <w:tcPr>
            <w:tcW w:w="566" w:type="dxa"/>
            <w:vMerge/>
            <w:tcBorders>
              <w:left w:val="single" w:sz="4" w:space="0" w:color="auto"/>
              <w:bottom w:val="single" w:sz="4" w:space="0" w:color="auto"/>
              <w:right w:val="single" w:sz="4" w:space="0" w:color="auto"/>
            </w:tcBorders>
            <w:noWrap/>
            <w:vAlign w:val="center"/>
            <w:hideMark/>
          </w:tcPr>
          <w:p w:rsidR="000E2A43" w:rsidRPr="00124C01" w:rsidRDefault="000E2A43" w:rsidP="000E2A43">
            <w:pPr>
              <w:jc w:val="center"/>
              <w:rPr>
                <w:color w:val="000000"/>
                <w:sz w:val="20"/>
                <w:szCs w:val="20"/>
                <w:lang w:val="en-US"/>
              </w:rPr>
            </w:pP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сельского населения</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1000 родившихся живыми</w:t>
            </w:r>
          </w:p>
        </w:tc>
        <w:tc>
          <w:tcPr>
            <w:tcW w:w="992" w:type="dxa"/>
            <w:tcBorders>
              <w:top w:val="nil"/>
              <w:left w:val="nil"/>
              <w:bottom w:val="single" w:sz="4" w:space="0" w:color="auto"/>
              <w:right w:val="single" w:sz="4" w:space="0" w:color="auto"/>
            </w:tcBorders>
            <w:vAlign w:val="center"/>
          </w:tcPr>
          <w:p w:rsidR="000E2A43" w:rsidRPr="00765441" w:rsidRDefault="000E2A43" w:rsidP="000E2A43">
            <w:pPr>
              <w:jc w:val="center"/>
              <w:rPr>
                <w:color w:val="000000"/>
              </w:rPr>
            </w:pPr>
            <w:r w:rsidRPr="00765441">
              <w:rPr>
                <w:color w:val="000000"/>
              </w:rPr>
              <w:t>10,5</w:t>
            </w:r>
          </w:p>
        </w:tc>
        <w:tc>
          <w:tcPr>
            <w:tcW w:w="992" w:type="dxa"/>
            <w:tcBorders>
              <w:top w:val="nil"/>
              <w:left w:val="nil"/>
              <w:bottom w:val="single" w:sz="4" w:space="0" w:color="auto"/>
              <w:right w:val="single" w:sz="4" w:space="0" w:color="auto"/>
            </w:tcBorders>
            <w:vAlign w:val="center"/>
            <w:hideMark/>
          </w:tcPr>
          <w:p w:rsidR="000E2A43" w:rsidRPr="00765441" w:rsidRDefault="000E2A43" w:rsidP="000E2A43">
            <w:pPr>
              <w:jc w:val="center"/>
              <w:rPr>
                <w:color w:val="000000"/>
              </w:rPr>
            </w:pPr>
            <w:r w:rsidRPr="00765441">
              <w:rPr>
                <w:color w:val="000000"/>
              </w:rPr>
              <w:t>10,4</w:t>
            </w:r>
          </w:p>
        </w:tc>
        <w:tc>
          <w:tcPr>
            <w:tcW w:w="992" w:type="dxa"/>
            <w:tcBorders>
              <w:top w:val="nil"/>
              <w:left w:val="nil"/>
              <w:bottom w:val="single" w:sz="4" w:space="0" w:color="auto"/>
              <w:right w:val="single" w:sz="4" w:space="0" w:color="auto"/>
            </w:tcBorders>
            <w:noWrap/>
            <w:vAlign w:val="center"/>
            <w:hideMark/>
          </w:tcPr>
          <w:p w:rsidR="000E2A43" w:rsidRPr="00765441" w:rsidRDefault="000E2A43" w:rsidP="000E2A43">
            <w:pPr>
              <w:jc w:val="center"/>
              <w:rPr>
                <w:color w:val="000000"/>
              </w:rPr>
            </w:pPr>
            <w:r w:rsidRPr="00765441">
              <w:rPr>
                <w:color w:val="000000"/>
              </w:rPr>
              <w:t>10,3</w:t>
            </w:r>
          </w:p>
        </w:tc>
      </w:tr>
      <w:tr w:rsidR="000E2A43" w:rsidTr="00B75017">
        <w:trPr>
          <w:trHeight w:val="345"/>
        </w:trPr>
        <w:tc>
          <w:tcPr>
            <w:tcW w:w="566" w:type="dxa"/>
            <w:tcBorders>
              <w:top w:val="nil"/>
              <w:left w:val="single" w:sz="4" w:space="0" w:color="auto"/>
              <w:bottom w:val="single" w:sz="4" w:space="0" w:color="auto"/>
              <w:right w:val="single" w:sz="4" w:space="0" w:color="auto"/>
            </w:tcBorders>
            <w:noWrap/>
            <w:vAlign w:val="center"/>
            <w:hideMark/>
          </w:tcPr>
          <w:p w:rsidR="000E2A43" w:rsidRPr="00124C01" w:rsidRDefault="000E2A43" w:rsidP="000E2A43">
            <w:pPr>
              <w:jc w:val="center"/>
              <w:rPr>
                <w:color w:val="000000"/>
                <w:sz w:val="20"/>
                <w:szCs w:val="20"/>
                <w:lang w:val="en-US"/>
              </w:rPr>
            </w:pPr>
            <w:r>
              <w:rPr>
                <w:color w:val="000000"/>
                <w:sz w:val="20"/>
                <w:szCs w:val="20"/>
                <w:lang w:val="en-US"/>
              </w:rPr>
              <w:t>5.0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Доля умерших в возрасте до 1 года на дому в общем количестве умерших в возрасте до 1 года</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765441" w:rsidRDefault="000E2A43" w:rsidP="000E2A43">
            <w:pPr>
              <w:jc w:val="center"/>
              <w:rPr>
                <w:color w:val="000000"/>
              </w:rPr>
            </w:pPr>
            <w:r w:rsidRPr="00765441">
              <w:rPr>
                <w:color w:val="000000"/>
              </w:rPr>
              <w:t>5,0</w:t>
            </w:r>
          </w:p>
        </w:tc>
        <w:tc>
          <w:tcPr>
            <w:tcW w:w="992" w:type="dxa"/>
            <w:tcBorders>
              <w:top w:val="nil"/>
              <w:left w:val="nil"/>
              <w:bottom w:val="single" w:sz="4" w:space="0" w:color="auto"/>
              <w:right w:val="single" w:sz="4" w:space="0" w:color="auto"/>
            </w:tcBorders>
            <w:vAlign w:val="center"/>
            <w:hideMark/>
          </w:tcPr>
          <w:p w:rsidR="000E2A43" w:rsidRPr="00765441" w:rsidRDefault="000E2A43" w:rsidP="000E2A43">
            <w:pPr>
              <w:jc w:val="center"/>
              <w:rPr>
                <w:color w:val="000000"/>
              </w:rPr>
            </w:pPr>
            <w:r w:rsidRPr="00765441">
              <w:rPr>
                <w:color w:val="000000"/>
              </w:rPr>
              <w:t>4,9</w:t>
            </w:r>
          </w:p>
        </w:tc>
        <w:tc>
          <w:tcPr>
            <w:tcW w:w="992" w:type="dxa"/>
            <w:tcBorders>
              <w:top w:val="nil"/>
              <w:left w:val="nil"/>
              <w:bottom w:val="single" w:sz="4" w:space="0" w:color="auto"/>
              <w:right w:val="single" w:sz="4" w:space="0" w:color="auto"/>
            </w:tcBorders>
            <w:noWrap/>
            <w:vAlign w:val="center"/>
            <w:hideMark/>
          </w:tcPr>
          <w:p w:rsidR="000E2A43" w:rsidRPr="00765441" w:rsidRDefault="000E2A43" w:rsidP="000E2A43">
            <w:pPr>
              <w:jc w:val="center"/>
              <w:rPr>
                <w:color w:val="000000"/>
              </w:rPr>
            </w:pPr>
            <w:r w:rsidRPr="00765441">
              <w:rPr>
                <w:color w:val="000000"/>
              </w:rPr>
              <w:t>4,8</w:t>
            </w:r>
          </w:p>
        </w:tc>
      </w:tr>
      <w:tr w:rsidR="000E2A43" w:rsidTr="00B75017">
        <w:trPr>
          <w:trHeight w:val="345"/>
        </w:trPr>
        <w:tc>
          <w:tcPr>
            <w:tcW w:w="566" w:type="dxa"/>
            <w:tcBorders>
              <w:top w:val="single" w:sz="4" w:space="0" w:color="auto"/>
              <w:left w:val="single" w:sz="4" w:space="0" w:color="auto"/>
              <w:bottom w:val="single" w:sz="4" w:space="0" w:color="auto"/>
              <w:right w:val="single" w:sz="4" w:space="0" w:color="auto"/>
            </w:tcBorders>
            <w:noWrap/>
            <w:vAlign w:val="center"/>
            <w:hideMark/>
          </w:tcPr>
          <w:p w:rsidR="000E2A43" w:rsidRPr="00124C01" w:rsidRDefault="000E2A43" w:rsidP="000E2A43">
            <w:pPr>
              <w:jc w:val="center"/>
              <w:rPr>
                <w:color w:val="000000"/>
                <w:sz w:val="20"/>
                <w:szCs w:val="20"/>
                <w:lang w:val="en-US"/>
              </w:rPr>
            </w:pPr>
            <w:r>
              <w:rPr>
                <w:color w:val="000000"/>
                <w:sz w:val="20"/>
                <w:szCs w:val="20"/>
                <w:lang w:val="en-US"/>
              </w:rPr>
              <w:t>6.0</w:t>
            </w:r>
          </w:p>
        </w:tc>
        <w:tc>
          <w:tcPr>
            <w:tcW w:w="3133" w:type="dxa"/>
            <w:gridSpan w:val="2"/>
            <w:tcBorders>
              <w:top w:val="single" w:sz="4" w:space="0" w:color="auto"/>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Смертность детей в возрасте 0 – 4 лет</w:t>
            </w:r>
          </w:p>
        </w:tc>
        <w:tc>
          <w:tcPr>
            <w:tcW w:w="2977" w:type="dxa"/>
            <w:tcBorders>
              <w:top w:val="single" w:sz="4" w:space="0" w:color="auto"/>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100 тыс. человек населения соответствующего возраста</w:t>
            </w:r>
          </w:p>
        </w:tc>
        <w:tc>
          <w:tcPr>
            <w:tcW w:w="992" w:type="dxa"/>
            <w:tcBorders>
              <w:top w:val="single" w:sz="4" w:space="0" w:color="auto"/>
              <w:left w:val="nil"/>
              <w:bottom w:val="single" w:sz="4" w:space="0" w:color="auto"/>
              <w:right w:val="single" w:sz="4" w:space="0" w:color="auto"/>
            </w:tcBorders>
            <w:vAlign w:val="center"/>
          </w:tcPr>
          <w:p w:rsidR="000E2A43" w:rsidRPr="00765441" w:rsidRDefault="000E2A43" w:rsidP="000E2A43">
            <w:pPr>
              <w:jc w:val="center"/>
              <w:rPr>
                <w:color w:val="000000"/>
              </w:rPr>
            </w:pPr>
            <w:r w:rsidRPr="00765441">
              <w:rPr>
                <w:color w:val="000000"/>
              </w:rPr>
              <w:t>219,0</w:t>
            </w:r>
          </w:p>
        </w:tc>
        <w:tc>
          <w:tcPr>
            <w:tcW w:w="992" w:type="dxa"/>
            <w:tcBorders>
              <w:top w:val="single" w:sz="4" w:space="0" w:color="auto"/>
              <w:left w:val="nil"/>
              <w:bottom w:val="single" w:sz="4" w:space="0" w:color="auto"/>
              <w:right w:val="single" w:sz="4" w:space="0" w:color="auto"/>
            </w:tcBorders>
            <w:vAlign w:val="center"/>
            <w:hideMark/>
          </w:tcPr>
          <w:p w:rsidR="000E2A43" w:rsidRPr="00765441" w:rsidRDefault="000E2A43" w:rsidP="000E2A43">
            <w:pPr>
              <w:jc w:val="center"/>
              <w:rPr>
                <w:color w:val="000000"/>
              </w:rPr>
            </w:pPr>
            <w:r w:rsidRPr="00765441">
              <w:rPr>
                <w:color w:val="000000"/>
              </w:rPr>
              <w:t>218,9</w:t>
            </w:r>
          </w:p>
        </w:tc>
        <w:tc>
          <w:tcPr>
            <w:tcW w:w="992" w:type="dxa"/>
            <w:tcBorders>
              <w:top w:val="single" w:sz="4" w:space="0" w:color="auto"/>
              <w:left w:val="nil"/>
              <w:bottom w:val="single" w:sz="4" w:space="0" w:color="auto"/>
              <w:right w:val="single" w:sz="4" w:space="0" w:color="auto"/>
            </w:tcBorders>
            <w:noWrap/>
            <w:vAlign w:val="center"/>
            <w:hideMark/>
          </w:tcPr>
          <w:p w:rsidR="000E2A43" w:rsidRPr="00765441" w:rsidRDefault="000E2A43" w:rsidP="000E2A43">
            <w:pPr>
              <w:jc w:val="center"/>
              <w:rPr>
                <w:color w:val="000000"/>
              </w:rPr>
            </w:pPr>
            <w:r w:rsidRPr="00765441">
              <w:rPr>
                <w:color w:val="000000"/>
              </w:rPr>
              <w:t>218,8</w:t>
            </w:r>
          </w:p>
        </w:tc>
      </w:tr>
      <w:tr w:rsidR="000E2A43" w:rsidTr="00B75017">
        <w:trPr>
          <w:trHeight w:val="345"/>
        </w:trPr>
        <w:tc>
          <w:tcPr>
            <w:tcW w:w="566" w:type="dxa"/>
            <w:tcBorders>
              <w:top w:val="nil"/>
              <w:left w:val="single" w:sz="4" w:space="0" w:color="auto"/>
              <w:bottom w:val="single" w:sz="4" w:space="0" w:color="auto"/>
              <w:right w:val="single" w:sz="4" w:space="0" w:color="auto"/>
            </w:tcBorders>
            <w:noWrap/>
            <w:vAlign w:val="center"/>
            <w:hideMark/>
          </w:tcPr>
          <w:p w:rsidR="000E2A43" w:rsidRPr="00124C01" w:rsidRDefault="000E2A43" w:rsidP="000E2A43">
            <w:pPr>
              <w:jc w:val="center"/>
              <w:rPr>
                <w:color w:val="000000"/>
                <w:sz w:val="20"/>
                <w:szCs w:val="20"/>
                <w:lang w:val="en-US"/>
              </w:rPr>
            </w:pPr>
            <w:r>
              <w:rPr>
                <w:color w:val="000000"/>
                <w:sz w:val="20"/>
                <w:szCs w:val="20"/>
                <w:lang w:val="en-US"/>
              </w:rPr>
              <w:t>7.0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Доля умерших в возрасте 0 - 4 лет на дому в общем количестве умерших в возрасте 0 - 4 лет</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765441" w:rsidRDefault="000E2A43" w:rsidP="000E2A43">
            <w:pPr>
              <w:jc w:val="center"/>
              <w:rPr>
                <w:color w:val="000000"/>
              </w:rPr>
            </w:pPr>
            <w:r w:rsidRPr="00765441">
              <w:rPr>
                <w:color w:val="000000"/>
              </w:rPr>
              <w:t>5,3</w:t>
            </w:r>
          </w:p>
        </w:tc>
        <w:tc>
          <w:tcPr>
            <w:tcW w:w="992" w:type="dxa"/>
            <w:tcBorders>
              <w:top w:val="nil"/>
              <w:left w:val="nil"/>
              <w:bottom w:val="single" w:sz="4" w:space="0" w:color="auto"/>
              <w:right w:val="single" w:sz="4" w:space="0" w:color="auto"/>
            </w:tcBorders>
            <w:vAlign w:val="center"/>
            <w:hideMark/>
          </w:tcPr>
          <w:p w:rsidR="000E2A43" w:rsidRPr="00765441" w:rsidRDefault="000E2A43" w:rsidP="000E2A43">
            <w:pPr>
              <w:jc w:val="center"/>
              <w:rPr>
                <w:color w:val="000000"/>
              </w:rPr>
            </w:pPr>
            <w:r w:rsidRPr="00765441">
              <w:rPr>
                <w:color w:val="000000"/>
              </w:rPr>
              <w:t>5,2</w:t>
            </w:r>
          </w:p>
        </w:tc>
        <w:tc>
          <w:tcPr>
            <w:tcW w:w="992" w:type="dxa"/>
            <w:tcBorders>
              <w:top w:val="nil"/>
              <w:left w:val="nil"/>
              <w:bottom w:val="single" w:sz="4" w:space="0" w:color="auto"/>
              <w:right w:val="single" w:sz="4" w:space="0" w:color="auto"/>
            </w:tcBorders>
            <w:noWrap/>
            <w:vAlign w:val="center"/>
            <w:hideMark/>
          </w:tcPr>
          <w:p w:rsidR="000E2A43" w:rsidRPr="00765441" w:rsidRDefault="000E2A43" w:rsidP="000E2A43">
            <w:pPr>
              <w:jc w:val="center"/>
              <w:rPr>
                <w:color w:val="000000"/>
              </w:rPr>
            </w:pPr>
            <w:r w:rsidRPr="00765441">
              <w:rPr>
                <w:color w:val="000000"/>
              </w:rPr>
              <w:t>5,1</w:t>
            </w:r>
          </w:p>
        </w:tc>
      </w:tr>
      <w:tr w:rsidR="000E2A43" w:rsidTr="00B75017">
        <w:trPr>
          <w:trHeight w:val="345"/>
        </w:trPr>
        <w:tc>
          <w:tcPr>
            <w:tcW w:w="566" w:type="dxa"/>
            <w:tcBorders>
              <w:top w:val="nil"/>
              <w:left w:val="single" w:sz="4" w:space="0" w:color="auto"/>
              <w:bottom w:val="single" w:sz="4" w:space="0" w:color="auto"/>
              <w:right w:val="single" w:sz="4" w:space="0" w:color="auto"/>
            </w:tcBorders>
            <w:noWrap/>
            <w:vAlign w:val="center"/>
            <w:hideMark/>
          </w:tcPr>
          <w:p w:rsidR="000E2A43" w:rsidRPr="00124C01" w:rsidRDefault="000E2A43" w:rsidP="000E2A43">
            <w:pPr>
              <w:jc w:val="center"/>
              <w:rPr>
                <w:color w:val="000000"/>
                <w:sz w:val="20"/>
                <w:szCs w:val="20"/>
                <w:lang w:val="en-US"/>
              </w:rPr>
            </w:pPr>
            <w:r>
              <w:rPr>
                <w:color w:val="000000"/>
                <w:sz w:val="20"/>
                <w:szCs w:val="20"/>
                <w:lang w:val="en-US"/>
              </w:rPr>
              <w:t>8.0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Смертность детей в возрасте 0 – 17 лет</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100 тыс. человек населения соответствующего возраста</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94,0</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93,0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92,0</w:t>
            </w:r>
          </w:p>
        </w:tc>
      </w:tr>
      <w:tr w:rsidR="000E2A43" w:rsidTr="00B75017">
        <w:trPr>
          <w:trHeight w:val="345"/>
        </w:trPr>
        <w:tc>
          <w:tcPr>
            <w:tcW w:w="566" w:type="dxa"/>
            <w:tcBorders>
              <w:top w:val="nil"/>
              <w:left w:val="single" w:sz="4" w:space="0" w:color="auto"/>
              <w:bottom w:val="single" w:sz="4" w:space="0" w:color="auto"/>
              <w:right w:val="single" w:sz="4" w:space="0" w:color="auto"/>
            </w:tcBorders>
            <w:noWrap/>
            <w:vAlign w:val="center"/>
            <w:hideMark/>
          </w:tcPr>
          <w:p w:rsidR="000E2A43" w:rsidRPr="00124C01" w:rsidRDefault="000E2A43" w:rsidP="000E2A43">
            <w:pPr>
              <w:jc w:val="center"/>
              <w:rPr>
                <w:color w:val="000000"/>
                <w:sz w:val="20"/>
                <w:szCs w:val="20"/>
                <w:lang w:val="en-US"/>
              </w:rPr>
            </w:pPr>
            <w:r>
              <w:rPr>
                <w:color w:val="000000"/>
                <w:sz w:val="20"/>
                <w:szCs w:val="20"/>
                <w:lang w:val="en-US"/>
              </w:rPr>
              <w:t>9.0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Доля умерших в возрасте 0 - 17 лет на дому в общем количестве умерших в возрасте 0 - 17 лет</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7,0</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6,9</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6,8</w:t>
            </w:r>
          </w:p>
        </w:tc>
      </w:tr>
      <w:tr w:rsidR="000E2A43" w:rsidTr="00B75017">
        <w:trPr>
          <w:trHeight w:val="345"/>
        </w:trPr>
        <w:tc>
          <w:tcPr>
            <w:tcW w:w="566" w:type="dxa"/>
            <w:tcBorders>
              <w:top w:val="nil"/>
              <w:left w:val="single" w:sz="4" w:space="0" w:color="auto"/>
              <w:bottom w:val="single" w:sz="4" w:space="0" w:color="auto"/>
              <w:right w:val="single" w:sz="4" w:space="0" w:color="auto"/>
            </w:tcBorders>
            <w:noWrap/>
            <w:vAlign w:val="center"/>
            <w:hideMark/>
          </w:tcPr>
          <w:p w:rsidR="000E2A43" w:rsidRPr="00124C01" w:rsidRDefault="000E2A43" w:rsidP="000E2A43">
            <w:pPr>
              <w:jc w:val="center"/>
              <w:rPr>
                <w:color w:val="000000"/>
                <w:sz w:val="20"/>
                <w:szCs w:val="20"/>
                <w:lang w:val="en-US"/>
              </w:rPr>
            </w:pPr>
            <w:r>
              <w:rPr>
                <w:color w:val="000000"/>
                <w:sz w:val="20"/>
                <w:szCs w:val="20"/>
                <w:lang w:val="en-US"/>
              </w:rPr>
              <w:t>10.0</w:t>
            </w:r>
          </w:p>
        </w:tc>
        <w:tc>
          <w:tcPr>
            <w:tcW w:w="3133" w:type="dxa"/>
            <w:gridSpan w:val="2"/>
            <w:tcBorders>
              <w:top w:val="nil"/>
              <w:left w:val="nil"/>
              <w:bottom w:val="single" w:sz="4" w:space="0" w:color="auto"/>
              <w:right w:val="single" w:sz="4" w:space="0" w:color="auto"/>
            </w:tcBorders>
            <w:vAlign w:val="center"/>
            <w:hideMark/>
          </w:tcPr>
          <w:p w:rsidR="007265E4" w:rsidRDefault="007265E4" w:rsidP="000E2A43">
            <w:pPr>
              <w:jc w:val="center"/>
              <w:rPr>
                <w:color w:val="000000"/>
                <w:sz w:val="20"/>
                <w:szCs w:val="20"/>
              </w:rPr>
            </w:pPr>
          </w:p>
          <w:p w:rsidR="000E2A43" w:rsidRDefault="000E2A43" w:rsidP="000E2A43">
            <w:pPr>
              <w:jc w:val="center"/>
              <w:rPr>
                <w:color w:val="000000"/>
                <w:sz w:val="20"/>
                <w:szCs w:val="20"/>
              </w:rPr>
            </w:pPr>
            <w:r>
              <w:rPr>
                <w:color w:val="000000"/>
                <w:sz w:val="20"/>
                <w:szCs w:val="20"/>
              </w:rPr>
              <w:t>Доля пациентов, больных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55,0</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55,1</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55,3</w:t>
            </w:r>
          </w:p>
        </w:tc>
      </w:tr>
      <w:tr w:rsidR="000E2A43" w:rsidTr="00B75017">
        <w:trPr>
          <w:trHeight w:val="345"/>
        </w:trPr>
        <w:tc>
          <w:tcPr>
            <w:tcW w:w="566" w:type="dxa"/>
            <w:tcBorders>
              <w:top w:val="nil"/>
              <w:left w:val="single" w:sz="4" w:space="0" w:color="auto"/>
              <w:bottom w:val="single" w:sz="4" w:space="0" w:color="auto"/>
              <w:right w:val="single" w:sz="4" w:space="0" w:color="auto"/>
            </w:tcBorders>
            <w:noWrap/>
            <w:vAlign w:val="center"/>
            <w:hideMark/>
          </w:tcPr>
          <w:p w:rsidR="000E2A43" w:rsidRPr="00124C01" w:rsidRDefault="000E2A43" w:rsidP="000E2A43">
            <w:pPr>
              <w:jc w:val="center"/>
              <w:rPr>
                <w:color w:val="000000"/>
                <w:sz w:val="20"/>
                <w:szCs w:val="20"/>
                <w:lang w:val="en-US"/>
              </w:rPr>
            </w:pPr>
            <w:r>
              <w:rPr>
                <w:color w:val="000000"/>
                <w:sz w:val="20"/>
                <w:szCs w:val="20"/>
                <w:lang w:val="en-US"/>
              </w:rPr>
              <w:t>11.0</w:t>
            </w:r>
          </w:p>
        </w:tc>
        <w:tc>
          <w:tcPr>
            <w:tcW w:w="3133" w:type="dxa"/>
            <w:gridSpan w:val="2"/>
            <w:tcBorders>
              <w:top w:val="nil"/>
              <w:left w:val="nil"/>
              <w:bottom w:val="single" w:sz="4" w:space="0" w:color="auto"/>
              <w:right w:val="single" w:sz="4" w:space="0" w:color="auto"/>
            </w:tcBorders>
            <w:vAlign w:val="center"/>
            <w:hideMark/>
          </w:tcPr>
          <w:p w:rsidR="007265E4" w:rsidRDefault="007265E4" w:rsidP="000E2A43">
            <w:pPr>
              <w:jc w:val="center"/>
              <w:rPr>
                <w:color w:val="000000"/>
                <w:sz w:val="20"/>
                <w:szCs w:val="20"/>
              </w:rPr>
            </w:pPr>
          </w:p>
          <w:p w:rsidR="000E2A43" w:rsidRDefault="000E2A43" w:rsidP="000E2A43">
            <w:pPr>
              <w:jc w:val="center"/>
              <w:rPr>
                <w:sz w:val="20"/>
                <w:szCs w:val="20"/>
              </w:rPr>
            </w:pPr>
            <w:r>
              <w:rPr>
                <w:color w:val="000000"/>
                <w:sz w:val="20"/>
                <w:szCs w:val="20"/>
              </w:rPr>
              <w:t>Д</w:t>
            </w:r>
            <w:r w:rsidRPr="00124C01">
              <w:rPr>
                <w:sz w:val="20"/>
                <w:szCs w:val="20"/>
              </w:rPr>
              <w:t>оля впервые выявленных случаев фиброзно-кавернозного туберкулеза в общем количестве выявленных случаев туберкулеза в течение года</w:t>
            </w:r>
          </w:p>
          <w:p w:rsidR="007265E4" w:rsidRPr="00124C01" w:rsidRDefault="007265E4" w:rsidP="000E2A43">
            <w:pPr>
              <w:jc w:val="center"/>
              <w:rPr>
                <w:color w:val="000000"/>
                <w:sz w:val="20"/>
                <w:szCs w:val="20"/>
              </w:rPr>
            </w:pP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1,8</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1,9</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2,0</w:t>
            </w:r>
          </w:p>
        </w:tc>
      </w:tr>
      <w:tr w:rsidR="000E2A43" w:rsidTr="00B75017">
        <w:trPr>
          <w:trHeight w:val="345"/>
        </w:trPr>
        <w:tc>
          <w:tcPr>
            <w:tcW w:w="566" w:type="dxa"/>
            <w:tcBorders>
              <w:top w:val="single" w:sz="4" w:space="0" w:color="auto"/>
              <w:left w:val="single" w:sz="4" w:space="0" w:color="auto"/>
              <w:bottom w:val="single" w:sz="4" w:space="0" w:color="auto"/>
              <w:right w:val="single" w:sz="4" w:space="0" w:color="auto"/>
            </w:tcBorders>
            <w:noWrap/>
            <w:vAlign w:val="center"/>
            <w:hideMark/>
          </w:tcPr>
          <w:p w:rsidR="000E2A43" w:rsidRPr="00F510D1" w:rsidRDefault="000E2A43" w:rsidP="000E2A43">
            <w:pPr>
              <w:jc w:val="center"/>
              <w:rPr>
                <w:color w:val="000000"/>
                <w:sz w:val="20"/>
                <w:szCs w:val="20"/>
                <w:lang w:val="en-US"/>
              </w:rPr>
            </w:pPr>
            <w:r>
              <w:rPr>
                <w:color w:val="000000"/>
                <w:sz w:val="20"/>
                <w:szCs w:val="20"/>
                <w:lang w:val="en-US"/>
              </w:rPr>
              <w:t>12.0</w:t>
            </w:r>
          </w:p>
        </w:tc>
        <w:tc>
          <w:tcPr>
            <w:tcW w:w="3133" w:type="dxa"/>
            <w:gridSpan w:val="2"/>
            <w:tcBorders>
              <w:top w:val="single" w:sz="4" w:space="0" w:color="auto"/>
              <w:left w:val="nil"/>
              <w:bottom w:val="single" w:sz="4" w:space="0" w:color="auto"/>
              <w:right w:val="single" w:sz="4" w:space="0" w:color="auto"/>
            </w:tcBorders>
            <w:vAlign w:val="center"/>
            <w:hideMark/>
          </w:tcPr>
          <w:p w:rsidR="000E2A43" w:rsidRPr="00124C01" w:rsidRDefault="000E2A43" w:rsidP="000E2A43">
            <w:pPr>
              <w:jc w:val="center"/>
              <w:rPr>
                <w:color w:val="000000"/>
                <w:sz w:val="20"/>
                <w:szCs w:val="20"/>
              </w:rPr>
            </w:pPr>
            <w:r>
              <w:rPr>
                <w:color w:val="000000"/>
                <w:sz w:val="20"/>
                <w:szCs w:val="20"/>
              </w:rPr>
              <w:t>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течении года</w:t>
            </w:r>
          </w:p>
        </w:tc>
        <w:tc>
          <w:tcPr>
            <w:tcW w:w="2977" w:type="dxa"/>
            <w:tcBorders>
              <w:top w:val="single" w:sz="4" w:space="0" w:color="auto"/>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процент</w:t>
            </w:r>
          </w:p>
        </w:tc>
        <w:tc>
          <w:tcPr>
            <w:tcW w:w="992" w:type="dxa"/>
            <w:tcBorders>
              <w:top w:val="single" w:sz="4" w:space="0" w:color="auto"/>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54,0</w:t>
            </w:r>
          </w:p>
        </w:tc>
        <w:tc>
          <w:tcPr>
            <w:tcW w:w="992" w:type="dxa"/>
            <w:tcBorders>
              <w:top w:val="single" w:sz="4" w:space="0" w:color="auto"/>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54,1</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54,2</w:t>
            </w:r>
          </w:p>
        </w:tc>
      </w:tr>
      <w:tr w:rsidR="000E2A43" w:rsidTr="00B75017">
        <w:trPr>
          <w:trHeight w:val="1020"/>
        </w:trPr>
        <w:tc>
          <w:tcPr>
            <w:tcW w:w="566" w:type="dxa"/>
            <w:tcBorders>
              <w:top w:val="single" w:sz="4" w:space="0" w:color="auto"/>
              <w:left w:val="single" w:sz="4" w:space="0" w:color="auto"/>
              <w:bottom w:val="single" w:sz="4" w:space="0" w:color="auto"/>
              <w:right w:val="single" w:sz="4" w:space="0" w:color="auto"/>
            </w:tcBorders>
            <w:noWrap/>
            <w:vAlign w:val="center"/>
            <w:hideMark/>
          </w:tcPr>
          <w:p w:rsidR="000E2A43" w:rsidRPr="00F510D1" w:rsidRDefault="000E2A43" w:rsidP="000E2A43">
            <w:pPr>
              <w:jc w:val="center"/>
              <w:rPr>
                <w:color w:val="000000"/>
                <w:sz w:val="20"/>
                <w:szCs w:val="20"/>
                <w:lang w:val="en-US"/>
              </w:rPr>
            </w:pPr>
            <w:r>
              <w:rPr>
                <w:color w:val="000000"/>
                <w:sz w:val="20"/>
                <w:szCs w:val="20"/>
                <w:lang w:val="en-US"/>
              </w:rPr>
              <w:t>13.0</w:t>
            </w:r>
          </w:p>
        </w:tc>
        <w:tc>
          <w:tcPr>
            <w:tcW w:w="3133" w:type="dxa"/>
            <w:gridSpan w:val="2"/>
            <w:tcBorders>
              <w:top w:val="single" w:sz="4" w:space="0" w:color="auto"/>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Доля пациентов с инфарктом миокарда, госпитализированных в</w:t>
            </w:r>
            <w:r w:rsidR="00B75017">
              <w:rPr>
                <w:color w:val="000000"/>
                <w:sz w:val="20"/>
                <w:szCs w:val="20"/>
              </w:rPr>
              <w:t xml:space="preserve"> </w:t>
            </w:r>
            <w:r>
              <w:rPr>
                <w:color w:val="000000"/>
                <w:sz w:val="20"/>
                <w:szCs w:val="20"/>
              </w:rPr>
              <w:t>первые 6 часов от начала заболевания, в общем количестве госпитализированных пациентов с инфарктом миокарда</w:t>
            </w:r>
          </w:p>
        </w:tc>
        <w:tc>
          <w:tcPr>
            <w:tcW w:w="2977" w:type="dxa"/>
            <w:tcBorders>
              <w:top w:val="single" w:sz="4" w:space="0" w:color="auto"/>
              <w:left w:val="nil"/>
              <w:bottom w:val="single" w:sz="4" w:space="0" w:color="auto"/>
              <w:right w:val="single" w:sz="4" w:space="0" w:color="auto"/>
            </w:tcBorders>
            <w:vAlign w:val="center"/>
            <w:hideMark/>
          </w:tcPr>
          <w:p w:rsidR="000E2A43" w:rsidRDefault="000E2A43" w:rsidP="000E2A43">
            <w:pPr>
              <w:jc w:val="center"/>
            </w:pPr>
            <w:r w:rsidRPr="00E90468">
              <w:rPr>
                <w:color w:val="000000"/>
                <w:sz w:val="20"/>
                <w:szCs w:val="20"/>
              </w:rPr>
              <w:t>процент</w:t>
            </w:r>
          </w:p>
        </w:tc>
        <w:tc>
          <w:tcPr>
            <w:tcW w:w="992" w:type="dxa"/>
            <w:tcBorders>
              <w:top w:val="single" w:sz="4" w:space="0" w:color="auto"/>
              <w:left w:val="nil"/>
              <w:bottom w:val="single" w:sz="4" w:space="0" w:color="auto"/>
              <w:right w:val="single" w:sz="4" w:space="0" w:color="auto"/>
            </w:tcBorders>
            <w:vAlign w:val="center"/>
          </w:tcPr>
          <w:p w:rsidR="000E2A43" w:rsidRPr="00E069B4" w:rsidRDefault="00CB6E20" w:rsidP="000E2A43">
            <w:pPr>
              <w:jc w:val="center"/>
              <w:rPr>
                <w:color w:val="000000"/>
                <w:lang w:val="en-US"/>
              </w:rPr>
            </w:pPr>
            <w:r w:rsidRPr="00E069B4">
              <w:rPr>
                <w:color w:val="000000"/>
                <w:lang w:val="en-US"/>
              </w:rPr>
              <w:t>70</w:t>
            </w:r>
            <w:r w:rsidRPr="00E069B4">
              <w:rPr>
                <w:color w:val="000000"/>
              </w:rPr>
              <w:t>,</w:t>
            </w:r>
            <w:r w:rsidRPr="00E069B4">
              <w:rPr>
                <w:color w:val="000000"/>
                <w:lang w:val="en-US"/>
              </w:rPr>
              <w:t>0</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CB6E20" w:rsidP="000E2A43">
            <w:pPr>
              <w:jc w:val="center"/>
              <w:rPr>
                <w:color w:val="000000"/>
              </w:rPr>
            </w:pPr>
            <w:r w:rsidRPr="00E069B4">
              <w:rPr>
                <w:color w:val="000000"/>
              </w:rPr>
              <w:t>75,0</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CB6E20" w:rsidP="000E2A43">
            <w:pPr>
              <w:jc w:val="center"/>
              <w:rPr>
                <w:color w:val="000000"/>
              </w:rPr>
            </w:pPr>
            <w:r w:rsidRPr="00E069B4">
              <w:rPr>
                <w:color w:val="000000"/>
              </w:rPr>
              <w:t>78,0</w:t>
            </w:r>
          </w:p>
        </w:tc>
      </w:tr>
      <w:tr w:rsidR="000E2A43" w:rsidTr="00B75017">
        <w:trPr>
          <w:trHeight w:val="765"/>
        </w:trPr>
        <w:tc>
          <w:tcPr>
            <w:tcW w:w="566" w:type="dxa"/>
            <w:tcBorders>
              <w:top w:val="nil"/>
              <w:left w:val="single" w:sz="4" w:space="0" w:color="auto"/>
              <w:bottom w:val="single" w:sz="4" w:space="0" w:color="auto"/>
              <w:right w:val="single" w:sz="4" w:space="0" w:color="auto"/>
            </w:tcBorders>
            <w:noWrap/>
            <w:vAlign w:val="center"/>
            <w:hideMark/>
          </w:tcPr>
          <w:p w:rsidR="000E2A43" w:rsidRPr="00F510D1" w:rsidRDefault="000E2A43" w:rsidP="000E2A43">
            <w:pPr>
              <w:jc w:val="center"/>
              <w:rPr>
                <w:color w:val="000000"/>
                <w:sz w:val="20"/>
                <w:szCs w:val="20"/>
                <w:lang w:val="en-US"/>
              </w:rPr>
            </w:pPr>
            <w:r>
              <w:rPr>
                <w:color w:val="000000"/>
                <w:sz w:val="20"/>
                <w:szCs w:val="20"/>
                <w:lang w:val="en-US"/>
              </w:rPr>
              <w:t>14.0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pPr>
            <w:r w:rsidRPr="00E90468">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CB6E20" w:rsidP="000E2A43">
            <w:pPr>
              <w:jc w:val="center"/>
              <w:rPr>
                <w:color w:val="000000"/>
              </w:rPr>
            </w:pPr>
            <w:r w:rsidRPr="00E069B4">
              <w:rPr>
                <w:color w:val="000000"/>
              </w:rPr>
              <w:t>29,0</w:t>
            </w:r>
          </w:p>
        </w:tc>
        <w:tc>
          <w:tcPr>
            <w:tcW w:w="992" w:type="dxa"/>
            <w:tcBorders>
              <w:top w:val="nil"/>
              <w:left w:val="nil"/>
              <w:bottom w:val="single" w:sz="4" w:space="0" w:color="auto"/>
              <w:right w:val="single" w:sz="4" w:space="0" w:color="auto"/>
            </w:tcBorders>
            <w:noWrap/>
            <w:vAlign w:val="center"/>
            <w:hideMark/>
          </w:tcPr>
          <w:p w:rsidR="000E2A43" w:rsidRPr="00E069B4" w:rsidRDefault="00CB6E20" w:rsidP="000E2A43">
            <w:pPr>
              <w:jc w:val="center"/>
              <w:rPr>
                <w:color w:val="000000"/>
              </w:rPr>
            </w:pPr>
            <w:r w:rsidRPr="00E069B4">
              <w:rPr>
                <w:color w:val="000000"/>
              </w:rPr>
              <w:t>31,0</w:t>
            </w:r>
          </w:p>
        </w:tc>
        <w:tc>
          <w:tcPr>
            <w:tcW w:w="992" w:type="dxa"/>
            <w:tcBorders>
              <w:top w:val="nil"/>
              <w:left w:val="nil"/>
              <w:bottom w:val="single" w:sz="4" w:space="0" w:color="auto"/>
              <w:right w:val="single" w:sz="4" w:space="0" w:color="auto"/>
            </w:tcBorders>
            <w:noWrap/>
            <w:vAlign w:val="center"/>
            <w:hideMark/>
          </w:tcPr>
          <w:p w:rsidR="000E2A43" w:rsidRPr="00E069B4" w:rsidRDefault="00CB6E20" w:rsidP="000E2A43">
            <w:pPr>
              <w:jc w:val="center"/>
              <w:rPr>
                <w:color w:val="000000"/>
              </w:rPr>
            </w:pPr>
            <w:r w:rsidRPr="00E069B4">
              <w:rPr>
                <w:color w:val="000000"/>
              </w:rPr>
              <w:t>33,0</w:t>
            </w:r>
          </w:p>
        </w:tc>
      </w:tr>
      <w:tr w:rsidR="000E2A43" w:rsidTr="00B75017">
        <w:trPr>
          <w:trHeight w:val="810"/>
        </w:trPr>
        <w:tc>
          <w:tcPr>
            <w:tcW w:w="566" w:type="dxa"/>
            <w:tcBorders>
              <w:top w:val="nil"/>
              <w:left w:val="single" w:sz="4" w:space="0" w:color="auto"/>
              <w:bottom w:val="single" w:sz="4" w:space="0" w:color="auto"/>
              <w:right w:val="single" w:sz="4" w:space="0" w:color="auto"/>
            </w:tcBorders>
            <w:noWrap/>
            <w:vAlign w:val="center"/>
            <w:hideMark/>
          </w:tcPr>
          <w:p w:rsidR="000E2A43" w:rsidRPr="00F510D1" w:rsidRDefault="000E2A43" w:rsidP="000E2A43">
            <w:pPr>
              <w:jc w:val="center"/>
              <w:rPr>
                <w:color w:val="000000"/>
                <w:sz w:val="20"/>
                <w:szCs w:val="20"/>
                <w:lang w:val="en-US"/>
              </w:rPr>
            </w:pPr>
            <w:r>
              <w:rPr>
                <w:color w:val="000000"/>
                <w:sz w:val="20"/>
                <w:szCs w:val="20"/>
                <w:lang w:val="en-US"/>
              </w:rPr>
              <w:t>15.0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Доля пациентов с острым инфарктом миокарда, которым проведено стентирование коронарных артерий</w:t>
            </w:r>
            <w:r w:rsidR="00B75017">
              <w:rPr>
                <w:color w:val="000000"/>
                <w:sz w:val="20"/>
                <w:szCs w:val="20"/>
              </w:rPr>
              <w:t>,</w:t>
            </w:r>
            <w:r>
              <w:rPr>
                <w:color w:val="000000"/>
                <w:sz w:val="20"/>
                <w:szCs w:val="20"/>
              </w:rPr>
              <w:t xml:space="preserve"> в общем количестве пациентов с острым инфарктом миокарда</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sidRPr="00E90468">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CB6E20" w:rsidP="000E2A43">
            <w:pPr>
              <w:jc w:val="center"/>
              <w:rPr>
                <w:color w:val="000000"/>
              </w:rPr>
            </w:pPr>
            <w:r w:rsidRPr="00E069B4">
              <w:rPr>
                <w:color w:val="000000"/>
              </w:rPr>
              <w:t>25,0</w:t>
            </w:r>
          </w:p>
        </w:tc>
        <w:tc>
          <w:tcPr>
            <w:tcW w:w="992" w:type="dxa"/>
            <w:tcBorders>
              <w:top w:val="nil"/>
              <w:left w:val="nil"/>
              <w:bottom w:val="single" w:sz="4" w:space="0" w:color="auto"/>
              <w:right w:val="single" w:sz="4" w:space="0" w:color="auto"/>
            </w:tcBorders>
            <w:noWrap/>
            <w:vAlign w:val="center"/>
            <w:hideMark/>
          </w:tcPr>
          <w:p w:rsidR="000E2A43" w:rsidRPr="00E069B4" w:rsidRDefault="00CB6E20" w:rsidP="000E2A43">
            <w:pPr>
              <w:jc w:val="center"/>
              <w:rPr>
                <w:color w:val="000000"/>
              </w:rPr>
            </w:pPr>
            <w:r w:rsidRPr="00E069B4">
              <w:rPr>
                <w:color w:val="000000"/>
              </w:rPr>
              <w:t>27,0</w:t>
            </w:r>
          </w:p>
        </w:tc>
        <w:tc>
          <w:tcPr>
            <w:tcW w:w="992" w:type="dxa"/>
            <w:tcBorders>
              <w:top w:val="nil"/>
              <w:left w:val="nil"/>
              <w:bottom w:val="single" w:sz="4" w:space="0" w:color="auto"/>
              <w:right w:val="single" w:sz="4" w:space="0" w:color="auto"/>
            </w:tcBorders>
            <w:noWrap/>
            <w:vAlign w:val="center"/>
            <w:hideMark/>
          </w:tcPr>
          <w:p w:rsidR="000E2A43" w:rsidRPr="00E069B4" w:rsidRDefault="00CB6E20" w:rsidP="000E2A43">
            <w:pPr>
              <w:jc w:val="center"/>
              <w:rPr>
                <w:color w:val="000000"/>
              </w:rPr>
            </w:pPr>
            <w:r w:rsidRPr="00E069B4">
              <w:rPr>
                <w:color w:val="000000"/>
              </w:rPr>
              <w:t>30,0</w:t>
            </w:r>
          </w:p>
        </w:tc>
      </w:tr>
      <w:tr w:rsidR="000E2A43" w:rsidTr="00B75017">
        <w:trPr>
          <w:trHeight w:val="885"/>
        </w:trPr>
        <w:tc>
          <w:tcPr>
            <w:tcW w:w="566" w:type="dxa"/>
            <w:tcBorders>
              <w:top w:val="nil"/>
              <w:left w:val="single" w:sz="4" w:space="0" w:color="auto"/>
              <w:bottom w:val="single" w:sz="4" w:space="0" w:color="auto"/>
              <w:right w:val="single" w:sz="4" w:space="0" w:color="auto"/>
            </w:tcBorders>
            <w:noWrap/>
            <w:vAlign w:val="center"/>
            <w:hideMark/>
          </w:tcPr>
          <w:p w:rsidR="000E2A43" w:rsidRPr="00727107" w:rsidRDefault="000E2A43" w:rsidP="000E2A43">
            <w:pPr>
              <w:jc w:val="center"/>
              <w:rPr>
                <w:color w:val="000000"/>
                <w:sz w:val="20"/>
                <w:szCs w:val="20"/>
                <w:lang w:val="en-US"/>
              </w:rPr>
            </w:pPr>
            <w:r>
              <w:rPr>
                <w:color w:val="000000"/>
                <w:sz w:val="20"/>
                <w:szCs w:val="20"/>
                <w:lang w:val="en-US"/>
              </w:rPr>
              <w:t>16.0</w:t>
            </w:r>
          </w:p>
        </w:tc>
        <w:tc>
          <w:tcPr>
            <w:tcW w:w="3133" w:type="dxa"/>
            <w:gridSpan w:val="2"/>
            <w:tcBorders>
              <w:top w:val="nil"/>
              <w:left w:val="nil"/>
              <w:bottom w:val="single" w:sz="4" w:space="0" w:color="auto"/>
              <w:right w:val="single" w:sz="4" w:space="0" w:color="auto"/>
            </w:tcBorders>
            <w:vAlign w:val="center"/>
            <w:hideMark/>
          </w:tcPr>
          <w:p w:rsidR="000E2A43" w:rsidRPr="00727107" w:rsidRDefault="000E2A43" w:rsidP="000E2A43">
            <w:pPr>
              <w:jc w:val="center"/>
              <w:rPr>
                <w:color w:val="000000"/>
                <w:sz w:val="20"/>
                <w:szCs w:val="20"/>
              </w:rPr>
            </w:pPr>
            <w:r>
              <w:rPr>
                <w:color w:val="000000"/>
                <w:sz w:val="20"/>
                <w:szCs w:val="20"/>
              </w:rPr>
              <w:t>Д</w:t>
            </w:r>
            <w:r w:rsidRPr="00727107">
              <w:rPr>
                <w:sz w:val="20"/>
                <w:szCs w:val="20"/>
              </w:rPr>
              <w:t>оля пациентов с острым и повторным инфарктом миокарда, которым выездной бригадой скорой медицинской помощи проведен тромболизис</w:t>
            </w:r>
            <w:r w:rsidR="00B75017">
              <w:rPr>
                <w:sz w:val="20"/>
                <w:szCs w:val="20"/>
              </w:rPr>
              <w:t>,</w:t>
            </w:r>
            <w:r w:rsidRPr="00727107">
              <w:rPr>
                <w:sz w:val="20"/>
                <w:szCs w:val="20"/>
              </w:rPr>
              <w:t xml:space="preserve">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sidRPr="00E90468">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5,2</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5,5</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5,7</w:t>
            </w:r>
          </w:p>
        </w:tc>
      </w:tr>
      <w:tr w:rsidR="000E2A43" w:rsidTr="00B75017">
        <w:trPr>
          <w:trHeight w:val="1185"/>
        </w:trPr>
        <w:tc>
          <w:tcPr>
            <w:tcW w:w="566" w:type="dxa"/>
            <w:tcBorders>
              <w:top w:val="single" w:sz="4" w:space="0" w:color="auto"/>
              <w:left w:val="single" w:sz="4" w:space="0" w:color="auto"/>
              <w:bottom w:val="single" w:sz="4" w:space="0" w:color="auto"/>
              <w:right w:val="single" w:sz="4" w:space="0" w:color="auto"/>
            </w:tcBorders>
            <w:noWrap/>
            <w:vAlign w:val="center"/>
            <w:hideMark/>
          </w:tcPr>
          <w:p w:rsidR="000E2A43" w:rsidRPr="00727107" w:rsidRDefault="000E2A43" w:rsidP="000E2A43">
            <w:pPr>
              <w:jc w:val="center"/>
              <w:rPr>
                <w:color w:val="000000"/>
                <w:sz w:val="20"/>
                <w:szCs w:val="20"/>
                <w:lang w:val="en-US"/>
              </w:rPr>
            </w:pPr>
            <w:r>
              <w:rPr>
                <w:color w:val="000000"/>
                <w:sz w:val="20"/>
                <w:szCs w:val="20"/>
                <w:lang w:val="en-US"/>
              </w:rPr>
              <w:t>17.0</w:t>
            </w:r>
          </w:p>
        </w:tc>
        <w:tc>
          <w:tcPr>
            <w:tcW w:w="3133" w:type="dxa"/>
            <w:gridSpan w:val="2"/>
            <w:tcBorders>
              <w:top w:val="single" w:sz="4" w:space="0" w:color="auto"/>
              <w:left w:val="nil"/>
              <w:bottom w:val="single" w:sz="4" w:space="0" w:color="auto"/>
              <w:right w:val="single" w:sz="4" w:space="0" w:color="auto"/>
            </w:tcBorders>
            <w:vAlign w:val="center"/>
            <w:hideMark/>
          </w:tcPr>
          <w:p w:rsidR="000E2A43" w:rsidRPr="00727107" w:rsidRDefault="000E2A43" w:rsidP="000E2A43">
            <w:pPr>
              <w:jc w:val="center"/>
              <w:rPr>
                <w:color w:val="000000"/>
                <w:sz w:val="20"/>
                <w:szCs w:val="20"/>
              </w:rPr>
            </w:pPr>
            <w:r w:rsidRPr="00727107">
              <w:rPr>
                <w:color w:val="000000"/>
                <w:sz w:val="20"/>
                <w:szCs w:val="20"/>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977" w:type="dxa"/>
            <w:tcBorders>
              <w:top w:val="single" w:sz="4" w:space="0" w:color="auto"/>
              <w:left w:val="nil"/>
              <w:bottom w:val="single" w:sz="4" w:space="0" w:color="auto"/>
              <w:right w:val="single" w:sz="4" w:space="0" w:color="auto"/>
            </w:tcBorders>
            <w:vAlign w:val="center"/>
            <w:hideMark/>
          </w:tcPr>
          <w:p w:rsidR="000E2A43" w:rsidRDefault="000E2A43" w:rsidP="000E2A43">
            <w:pPr>
              <w:jc w:val="center"/>
            </w:pPr>
            <w:r w:rsidRPr="00CB482F">
              <w:rPr>
                <w:color w:val="000000"/>
                <w:sz w:val="20"/>
                <w:szCs w:val="20"/>
              </w:rPr>
              <w:t>процент</w:t>
            </w:r>
          </w:p>
        </w:tc>
        <w:tc>
          <w:tcPr>
            <w:tcW w:w="992" w:type="dxa"/>
            <w:tcBorders>
              <w:top w:val="single" w:sz="4" w:space="0" w:color="auto"/>
              <w:left w:val="nil"/>
              <w:bottom w:val="single" w:sz="4" w:space="0" w:color="auto"/>
              <w:right w:val="single" w:sz="4" w:space="0" w:color="auto"/>
            </w:tcBorders>
            <w:vAlign w:val="center"/>
          </w:tcPr>
          <w:p w:rsidR="000E2A43" w:rsidRPr="00E069B4" w:rsidRDefault="00CB6E20" w:rsidP="000E2A43">
            <w:pPr>
              <w:jc w:val="center"/>
              <w:rPr>
                <w:color w:val="000000"/>
              </w:rPr>
            </w:pPr>
            <w:r w:rsidRPr="00E069B4">
              <w:rPr>
                <w:color w:val="000000"/>
              </w:rPr>
              <w:t>38,5</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CB6E20" w:rsidP="000E2A43">
            <w:pPr>
              <w:jc w:val="center"/>
              <w:rPr>
                <w:color w:val="000000"/>
              </w:rPr>
            </w:pPr>
            <w:r w:rsidRPr="00E069B4">
              <w:rPr>
                <w:color w:val="000000"/>
              </w:rPr>
              <w:t>40,0</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CB6E20" w:rsidP="000E2A43">
            <w:pPr>
              <w:jc w:val="center"/>
              <w:rPr>
                <w:color w:val="000000"/>
              </w:rPr>
            </w:pPr>
            <w:r w:rsidRPr="00E069B4">
              <w:rPr>
                <w:color w:val="000000"/>
              </w:rPr>
              <w:t>41,0</w:t>
            </w:r>
          </w:p>
        </w:tc>
      </w:tr>
      <w:tr w:rsidR="000E2A43" w:rsidTr="00B75017">
        <w:trPr>
          <w:trHeight w:val="1185"/>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lang w:val="en-US"/>
              </w:rPr>
            </w:pPr>
            <w:r>
              <w:rPr>
                <w:color w:val="000000"/>
                <w:sz w:val="20"/>
                <w:szCs w:val="20"/>
                <w:lang w:val="en-US"/>
              </w:rPr>
              <w:t>18.0</w:t>
            </w:r>
          </w:p>
        </w:tc>
        <w:tc>
          <w:tcPr>
            <w:tcW w:w="3133" w:type="dxa"/>
            <w:gridSpan w:val="2"/>
            <w:tcBorders>
              <w:top w:val="nil"/>
              <w:left w:val="nil"/>
              <w:bottom w:val="single" w:sz="4" w:space="0" w:color="auto"/>
              <w:right w:val="single" w:sz="4" w:space="0" w:color="auto"/>
            </w:tcBorders>
            <w:vAlign w:val="center"/>
            <w:hideMark/>
          </w:tcPr>
          <w:p w:rsidR="000E2A43" w:rsidRPr="00727107" w:rsidRDefault="000E2A43" w:rsidP="000E2A43">
            <w:pPr>
              <w:jc w:val="center"/>
              <w:rPr>
                <w:color w:val="000000"/>
                <w:sz w:val="20"/>
                <w:szCs w:val="20"/>
              </w:rPr>
            </w:pPr>
            <w:r>
              <w:rPr>
                <w:color w:val="000000"/>
                <w:sz w:val="20"/>
                <w:szCs w:val="20"/>
              </w:rPr>
              <w:t>Д</w:t>
            </w:r>
            <w:r w:rsidRPr="00727107">
              <w:rPr>
                <w:sz w:val="20"/>
                <w:szCs w:val="20"/>
              </w:rPr>
              <w:t>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pPr>
            <w:r w:rsidRPr="00CB482F">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CB6E20" w:rsidP="000E2A43">
            <w:pPr>
              <w:jc w:val="center"/>
              <w:rPr>
                <w:color w:val="000000"/>
              </w:rPr>
            </w:pPr>
            <w:r w:rsidRPr="00E069B4">
              <w:rPr>
                <w:color w:val="000000"/>
              </w:rPr>
              <w:t>5,0</w:t>
            </w:r>
          </w:p>
        </w:tc>
        <w:tc>
          <w:tcPr>
            <w:tcW w:w="992" w:type="dxa"/>
            <w:tcBorders>
              <w:top w:val="nil"/>
              <w:left w:val="nil"/>
              <w:bottom w:val="single" w:sz="4" w:space="0" w:color="auto"/>
              <w:right w:val="single" w:sz="4" w:space="0" w:color="auto"/>
            </w:tcBorders>
            <w:noWrap/>
            <w:vAlign w:val="center"/>
            <w:hideMark/>
          </w:tcPr>
          <w:p w:rsidR="000E2A43" w:rsidRPr="00E069B4" w:rsidRDefault="00CB6E20" w:rsidP="000E2A43">
            <w:pPr>
              <w:jc w:val="center"/>
              <w:rPr>
                <w:color w:val="000000"/>
              </w:rPr>
            </w:pPr>
            <w:r w:rsidRPr="00E069B4">
              <w:rPr>
                <w:color w:val="000000"/>
              </w:rPr>
              <w:t>5,1</w:t>
            </w:r>
          </w:p>
        </w:tc>
        <w:tc>
          <w:tcPr>
            <w:tcW w:w="992" w:type="dxa"/>
            <w:tcBorders>
              <w:top w:val="nil"/>
              <w:left w:val="nil"/>
              <w:bottom w:val="single" w:sz="4" w:space="0" w:color="auto"/>
              <w:right w:val="single" w:sz="4" w:space="0" w:color="auto"/>
            </w:tcBorders>
            <w:noWrap/>
            <w:vAlign w:val="center"/>
            <w:hideMark/>
          </w:tcPr>
          <w:p w:rsidR="000E2A43" w:rsidRPr="00E069B4" w:rsidRDefault="00CB6E20" w:rsidP="000E2A43">
            <w:pPr>
              <w:jc w:val="center"/>
              <w:rPr>
                <w:color w:val="000000"/>
              </w:rPr>
            </w:pPr>
            <w:r w:rsidRPr="00E069B4">
              <w:rPr>
                <w:color w:val="000000"/>
              </w:rPr>
              <w:t>5,2</w:t>
            </w:r>
          </w:p>
        </w:tc>
      </w:tr>
      <w:tr w:rsidR="000E2A43" w:rsidTr="00B75017">
        <w:trPr>
          <w:trHeight w:val="1185"/>
        </w:trPr>
        <w:tc>
          <w:tcPr>
            <w:tcW w:w="566" w:type="dxa"/>
            <w:tcBorders>
              <w:top w:val="nil"/>
              <w:left w:val="single" w:sz="4" w:space="0" w:color="auto"/>
              <w:bottom w:val="single" w:sz="4" w:space="0" w:color="auto"/>
              <w:right w:val="single" w:sz="4" w:space="0" w:color="auto"/>
            </w:tcBorders>
            <w:noWrap/>
            <w:vAlign w:val="center"/>
            <w:hideMark/>
          </w:tcPr>
          <w:p w:rsidR="000E2A43" w:rsidRPr="00727107" w:rsidRDefault="000E2A43" w:rsidP="000E2A43">
            <w:pPr>
              <w:jc w:val="center"/>
              <w:rPr>
                <w:color w:val="000000"/>
                <w:sz w:val="20"/>
                <w:szCs w:val="20"/>
                <w:lang w:val="en-US"/>
              </w:rPr>
            </w:pPr>
            <w:r>
              <w:rPr>
                <w:color w:val="000000"/>
                <w:sz w:val="20"/>
                <w:szCs w:val="20"/>
                <w:lang w:val="en-US"/>
              </w:rPr>
              <w:t>19.0</w:t>
            </w:r>
          </w:p>
        </w:tc>
        <w:tc>
          <w:tcPr>
            <w:tcW w:w="3133" w:type="dxa"/>
            <w:gridSpan w:val="2"/>
            <w:tcBorders>
              <w:top w:val="nil"/>
              <w:left w:val="nil"/>
              <w:bottom w:val="single" w:sz="4" w:space="0" w:color="auto"/>
              <w:right w:val="single" w:sz="4" w:space="0" w:color="auto"/>
            </w:tcBorders>
            <w:vAlign w:val="center"/>
            <w:hideMark/>
          </w:tcPr>
          <w:p w:rsidR="000E2A43" w:rsidRPr="00727107" w:rsidRDefault="000E2A43" w:rsidP="000E2A43">
            <w:pPr>
              <w:jc w:val="center"/>
              <w:rPr>
                <w:color w:val="000000"/>
                <w:sz w:val="20"/>
                <w:szCs w:val="20"/>
              </w:rPr>
            </w:pPr>
            <w:r>
              <w:rPr>
                <w:sz w:val="20"/>
                <w:szCs w:val="20"/>
              </w:rPr>
              <w:t>К</w:t>
            </w:r>
            <w:r w:rsidRPr="00727107">
              <w:rPr>
                <w:sz w:val="20"/>
                <w:szCs w:val="20"/>
              </w:rPr>
              <w:t>оличество обоснованных жалоб, в том числе на отказ в оказании медицинской помощи, предоставляемой в рамках территориальной программы</w:t>
            </w:r>
          </w:p>
        </w:tc>
        <w:tc>
          <w:tcPr>
            <w:tcW w:w="2977" w:type="dxa"/>
            <w:tcBorders>
              <w:top w:val="nil"/>
              <w:left w:val="nil"/>
              <w:bottom w:val="single" w:sz="4" w:space="0" w:color="auto"/>
              <w:right w:val="single" w:sz="4" w:space="0" w:color="auto"/>
            </w:tcBorders>
            <w:vAlign w:val="center"/>
            <w:hideMark/>
          </w:tcPr>
          <w:p w:rsidR="000E2A43" w:rsidRPr="00C30575" w:rsidRDefault="000E2A43" w:rsidP="000E2A43">
            <w:pPr>
              <w:jc w:val="center"/>
              <w:rPr>
                <w:sz w:val="20"/>
                <w:szCs w:val="20"/>
              </w:rPr>
            </w:pPr>
            <w:r w:rsidRPr="00C30575">
              <w:rPr>
                <w:sz w:val="20"/>
                <w:szCs w:val="20"/>
              </w:rPr>
              <w:t>количество</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500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450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400</w:t>
            </w:r>
          </w:p>
        </w:tc>
      </w:tr>
      <w:tr w:rsidR="000E2A43" w:rsidTr="00B75017">
        <w:trPr>
          <w:trHeight w:val="468"/>
        </w:trPr>
        <w:tc>
          <w:tcPr>
            <w:tcW w:w="9652" w:type="dxa"/>
            <w:gridSpan w:val="7"/>
            <w:tcBorders>
              <w:top w:val="nil"/>
              <w:left w:val="single" w:sz="4" w:space="0" w:color="auto"/>
              <w:bottom w:val="single" w:sz="4" w:space="0" w:color="auto"/>
              <w:right w:val="single" w:sz="4" w:space="0" w:color="auto"/>
            </w:tcBorders>
            <w:noWrap/>
            <w:vAlign w:val="center"/>
            <w:hideMark/>
          </w:tcPr>
          <w:p w:rsidR="000E2A43" w:rsidRPr="00E069B4" w:rsidRDefault="000E2A43" w:rsidP="000E2A43">
            <w:pPr>
              <w:jc w:val="center"/>
            </w:pPr>
          </w:p>
          <w:p w:rsidR="000E2A43" w:rsidRPr="00E069B4" w:rsidRDefault="000E2A43" w:rsidP="000E2A43">
            <w:pPr>
              <w:jc w:val="center"/>
              <w:rPr>
                <w:b/>
              </w:rPr>
            </w:pPr>
            <w:r w:rsidRPr="00E069B4">
              <w:rPr>
                <w:b/>
              </w:rPr>
              <w:t>Критериями доступности медицинской помощи являются</w:t>
            </w:r>
          </w:p>
          <w:p w:rsidR="000E2A43" w:rsidRPr="00E069B4" w:rsidRDefault="000E2A43" w:rsidP="000E2A43">
            <w:pPr>
              <w:jc w:val="center"/>
              <w:rPr>
                <w:color w:val="000000"/>
              </w:rPr>
            </w:pPr>
          </w:p>
        </w:tc>
      </w:tr>
      <w:tr w:rsidR="000E2A43" w:rsidTr="00B75017">
        <w:trPr>
          <w:trHeight w:val="435"/>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20.0</w:t>
            </w:r>
          </w:p>
        </w:tc>
        <w:tc>
          <w:tcPr>
            <w:tcW w:w="3133" w:type="dxa"/>
            <w:gridSpan w:val="2"/>
            <w:vMerge w:val="restart"/>
            <w:tcBorders>
              <w:top w:val="nil"/>
              <w:left w:val="single" w:sz="4" w:space="0" w:color="auto"/>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Обеспеченность населения врачами всего:</w:t>
            </w:r>
          </w:p>
        </w:tc>
        <w:tc>
          <w:tcPr>
            <w:tcW w:w="2977" w:type="dxa"/>
            <w:tcBorders>
              <w:top w:val="nil"/>
              <w:left w:val="nil"/>
              <w:bottom w:val="single" w:sz="4" w:space="0" w:color="auto"/>
              <w:right w:val="single" w:sz="4" w:space="0" w:color="auto"/>
            </w:tcBorders>
            <w:vAlign w:val="center"/>
            <w:hideMark/>
          </w:tcPr>
          <w:p w:rsidR="000E2A43" w:rsidRDefault="000E2A43" w:rsidP="000E2A43">
            <w:pPr>
              <w:rPr>
                <w:color w:val="000000"/>
                <w:sz w:val="20"/>
                <w:szCs w:val="20"/>
              </w:rPr>
            </w:pPr>
            <w:r>
              <w:rPr>
                <w:color w:val="000000"/>
                <w:sz w:val="20"/>
                <w:szCs w:val="20"/>
              </w:rPr>
              <w:t>на 10 тыс. человек населения</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39,0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37,5</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37,5</w:t>
            </w:r>
          </w:p>
        </w:tc>
      </w:tr>
      <w:tr w:rsidR="000E2A43" w:rsidTr="00B75017">
        <w:trPr>
          <w:trHeight w:val="472"/>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20.1</w:t>
            </w:r>
          </w:p>
        </w:tc>
        <w:tc>
          <w:tcPr>
            <w:tcW w:w="3133" w:type="dxa"/>
            <w:gridSpan w:val="2"/>
            <w:vMerge/>
            <w:tcBorders>
              <w:top w:val="nil"/>
              <w:left w:val="single" w:sz="4" w:space="0" w:color="auto"/>
              <w:bottom w:val="single" w:sz="4" w:space="0" w:color="auto"/>
              <w:right w:val="single" w:sz="4" w:space="0" w:color="auto"/>
            </w:tcBorders>
            <w:vAlign w:val="center"/>
            <w:hideMark/>
          </w:tcPr>
          <w:p w:rsidR="000E2A43" w:rsidRDefault="000E2A43" w:rsidP="000E2A43">
            <w:pPr>
              <w:rPr>
                <w:color w:val="000000"/>
                <w:sz w:val="20"/>
                <w:szCs w:val="20"/>
              </w:rPr>
            </w:pPr>
          </w:p>
        </w:tc>
        <w:tc>
          <w:tcPr>
            <w:tcW w:w="2977" w:type="dxa"/>
            <w:tcBorders>
              <w:top w:val="nil"/>
              <w:left w:val="nil"/>
              <w:bottom w:val="single" w:sz="4" w:space="0" w:color="auto"/>
              <w:right w:val="single" w:sz="4" w:space="0" w:color="auto"/>
            </w:tcBorders>
            <w:vAlign w:val="center"/>
            <w:hideMark/>
          </w:tcPr>
          <w:p w:rsidR="000E2A43" w:rsidRDefault="000E2A43" w:rsidP="000E2A43">
            <w:pPr>
              <w:rPr>
                <w:color w:val="000000"/>
                <w:sz w:val="20"/>
                <w:szCs w:val="20"/>
              </w:rPr>
            </w:pPr>
            <w:r>
              <w:rPr>
                <w:color w:val="000000"/>
                <w:sz w:val="20"/>
                <w:szCs w:val="20"/>
              </w:rPr>
              <w:t>на 10 тыс. городского населения</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54,5</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53,1</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52,3</w:t>
            </w:r>
          </w:p>
        </w:tc>
      </w:tr>
      <w:tr w:rsidR="000E2A43" w:rsidTr="00B75017">
        <w:trPr>
          <w:trHeight w:val="433"/>
        </w:trPr>
        <w:tc>
          <w:tcPr>
            <w:tcW w:w="566" w:type="dxa"/>
            <w:tcBorders>
              <w:top w:val="single" w:sz="4" w:space="0" w:color="auto"/>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20.2</w:t>
            </w:r>
          </w:p>
        </w:tc>
        <w:tc>
          <w:tcPr>
            <w:tcW w:w="3133" w:type="dxa"/>
            <w:gridSpan w:val="2"/>
            <w:vMerge/>
            <w:tcBorders>
              <w:top w:val="single" w:sz="4" w:space="0" w:color="auto"/>
              <w:left w:val="single" w:sz="4" w:space="0" w:color="auto"/>
              <w:bottom w:val="single" w:sz="4" w:space="0" w:color="auto"/>
              <w:right w:val="single" w:sz="4" w:space="0" w:color="auto"/>
            </w:tcBorders>
            <w:vAlign w:val="center"/>
            <w:hideMark/>
          </w:tcPr>
          <w:p w:rsidR="000E2A43" w:rsidRDefault="000E2A43" w:rsidP="000E2A43">
            <w:pPr>
              <w:rPr>
                <w:color w:val="000000"/>
                <w:sz w:val="20"/>
                <w:szCs w:val="20"/>
              </w:rPr>
            </w:pPr>
          </w:p>
        </w:tc>
        <w:tc>
          <w:tcPr>
            <w:tcW w:w="2977" w:type="dxa"/>
            <w:tcBorders>
              <w:top w:val="single" w:sz="4" w:space="0" w:color="auto"/>
              <w:left w:val="nil"/>
              <w:bottom w:val="single" w:sz="4" w:space="0" w:color="auto"/>
              <w:right w:val="single" w:sz="4" w:space="0" w:color="auto"/>
            </w:tcBorders>
            <w:vAlign w:val="center"/>
            <w:hideMark/>
          </w:tcPr>
          <w:p w:rsidR="000E2A43" w:rsidRDefault="000E2A43" w:rsidP="000E2A43">
            <w:pPr>
              <w:rPr>
                <w:color w:val="000000"/>
                <w:sz w:val="20"/>
                <w:szCs w:val="20"/>
              </w:rPr>
            </w:pPr>
            <w:r>
              <w:rPr>
                <w:color w:val="000000"/>
                <w:sz w:val="20"/>
                <w:szCs w:val="20"/>
              </w:rPr>
              <w:t>на 10 тыс. сельского населения</w:t>
            </w:r>
          </w:p>
        </w:tc>
        <w:tc>
          <w:tcPr>
            <w:tcW w:w="992" w:type="dxa"/>
            <w:tcBorders>
              <w:top w:val="single" w:sz="4" w:space="0" w:color="auto"/>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35,7</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37,2</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39,1</w:t>
            </w:r>
          </w:p>
        </w:tc>
      </w:tr>
      <w:tr w:rsidR="000E2A43" w:rsidTr="00B75017">
        <w:trPr>
          <w:trHeight w:val="765"/>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21.0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в том числе оказывающими медицинскую помощь в амбулаторных условиях</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 тыс. человек населения</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29,0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29,5</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29,9</w:t>
            </w:r>
          </w:p>
        </w:tc>
      </w:tr>
      <w:tr w:rsidR="000E2A43" w:rsidTr="00B75017">
        <w:trPr>
          <w:trHeight w:val="825"/>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22.0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p>
          <w:p w:rsidR="000E2A43" w:rsidRDefault="000E2A43" w:rsidP="000E2A43">
            <w:pPr>
              <w:jc w:val="center"/>
              <w:rPr>
                <w:color w:val="000000"/>
                <w:sz w:val="20"/>
                <w:szCs w:val="20"/>
              </w:rPr>
            </w:pPr>
            <w:r>
              <w:rPr>
                <w:color w:val="000000"/>
                <w:sz w:val="20"/>
                <w:szCs w:val="20"/>
              </w:rPr>
              <w:t>в том числе оказывающими медицинскую помощь в стационарных условиях</w:t>
            </w:r>
          </w:p>
          <w:p w:rsidR="000E2A43" w:rsidRDefault="000E2A43" w:rsidP="000E2A43">
            <w:pPr>
              <w:jc w:val="center"/>
              <w:rPr>
                <w:color w:val="000000"/>
                <w:sz w:val="20"/>
                <w:szCs w:val="20"/>
              </w:rPr>
            </w:pP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 тыс. человек населения</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23,5</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24,5</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25,2</w:t>
            </w:r>
          </w:p>
        </w:tc>
      </w:tr>
      <w:tr w:rsidR="000E2A43" w:rsidTr="00B75017">
        <w:trPr>
          <w:trHeight w:val="423"/>
        </w:trPr>
        <w:tc>
          <w:tcPr>
            <w:tcW w:w="566" w:type="dxa"/>
            <w:tcBorders>
              <w:top w:val="single" w:sz="4" w:space="0" w:color="auto"/>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23.0</w:t>
            </w:r>
          </w:p>
        </w:tc>
        <w:tc>
          <w:tcPr>
            <w:tcW w:w="31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Обеспеченность населения средним медицинским персоналом  всего:</w:t>
            </w:r>
          </w:p>
        </w:tc>
        <w:tc>
          <w:tcPr>
            <w:tcW w:w="2977" w:type="dxa"/>
            <w:tcBorders>
              <w:top w:val="single" w:sz="4" w:space="0" w:color="auto"/>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 тыс. человек населения</w:t>
            </w:r>
          </w:p>
        </w:tc>
        <w:tc>
          <w:tcPr>
            <w:tcW w:w="992" w:type="dxa"/>
            <w:tcBorders>
              <w:top w:val="single" w:sz="4" w:space="0" w:color="auto"/>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95,7</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94,5</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93,7</w:t>
            </w:r>
          </w:p>
        </w:tc>
      </w:tr>
      <w:tr w:rsidR="000E2A43" w:rsidTr="00B75017">
        <w:trPr>
          <w:trHeight w:val="485"/>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23.1</w:t>
            </w:r>
          </w:p>
        </w:tc>
        <w:tc>
          <w:tcPr>
            <w:tcW w:w="3133" w:type="dxa"/>
            <w:gridSpan w:val="2"/>
            <w:vMerge/>
            <w:tcBorders>
              <w:top w:val="nil"/>
              <w:left w:val="single" w:sz="4" w:space="0" w:color="auto"/>
              <w:bottom w:val="single" w:sz="4" w:space="0" w:color="auto"/>
              <w:right w:val="single" w:sz="4" w:space="0" w:color="auto"/>
            </w:tcBorders>
            <w:vAlign w:val="center"/>
            <w:hideMark/>
          </w:tcPr>
          <w:p w:rsidR="000E2A43" w:rsidRDefault="000E2A43" w:rsidP="000E2A43">
            <w:pPr>
              <w:rPr>
                <w:color w:val="000000"/>
                <w:sz w:val="20"/>
                <w:szCs w:val="20"/>
              </w:rPr>
            </w:pP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 тыс. городского населения</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125,5</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120,5</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119,5</w:t>
            </w:r>
          </w:p>
        </w:tc>
      </w:tr>
      <w:tr w:rsidR="000E2A43" w:rsidTr="00B75017">
        <w:trPr>
          <w:trHeight w:val="433"/>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23.2</w:t>
            </w:r>
          </w:p>
        </w:tc>
        <w:tc>
          <w:tcPr>
            <w:tcW w:w="3133" w:type="dxa"/>
            <w:gridSpan w:val="2"/>
            <w:vMerge/>
            <w:tcBorders>
              <w:top w:val="nil"/>
              <w:left w:val="single" w:sz="4" w:space="0" w:color="auto"/>
              <w:bottom w:val="single" w:sz="4" w:space="0" w:color="auto"/>
              <w:right w:val="single" w:sz="4" w:space="0" w:color="auto"/>
            </w:tcBorders>
            <w:vAlign w:val="center"/>
            <w:hideMark/>
          </w:tcPr>
          <w:p w:rsidR="000E2A43" w:rsidRDefault="000E2A43" w:rsidP="000E2A43">
            <w:pPr>
              <w:rPr>
                <w:color w:val="000000"/>
                <w:sz w:val="20"/>
                <w:szCs w:val="20"/>
              </w:rPr>
            </w:pP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 тыс. сельского населения</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42,0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43,5</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44,3</w:t>
            </w:r>
          </w:p>
        </w:tc>
      </w:tr>
      <w:tr w:rsidR="000E2A43" w:rsidTr="00B75017">
        <w:trPr>
          <w:trHeight w:val="810"/>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24.0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в том числе оказывающими медицинскую помощь в амбулаторных условиях</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 тыс. человек населения</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41,0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42,1</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43,5</w:t>
            </w:r>
          </w:p>
        </w:tc>
      </w:tr>
      <w:tr w:rsidR="000E2A43" w:rsidTr="00B75017">
        <w:trPr>
          <w:trHeight w:val="780"/>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25.0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в том числе оказывающими медицинскую помощь в стационарных условиях</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 тыс. человек населения</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49,0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49,3</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50,1</w:t>
            </w:r>
          </w:p>
        </w:tc>
      </w:tr>
      <w:tr w:rsidR="000E2A43" w:rsidTr="00B75017">
        <w:trPr>
          <w:trHeight w:val="780"/>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26.0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Доля расходов на оказание медицинской помощи в условиях дневных стационаров в общих расходах на территориальную программу</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pPr>
            <w:r w:rsidRPr="00D5224F">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7,8</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8,1</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8,3</w:t>
            </w:r>
          </w:p>
        </w:tc>
      </w:tr>
      <w:tr w:rsidR="000E2A43" w:rsidTr="00B75017">
        <w:trPr>
          <w:trHeight w:val="780"/>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27.0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pPr>
            <w:r w:rsidRPr="00D5224F">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2,0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2,6</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3,1</w:t>
            </w:r>
          </w:p>
        </w:tc>
      </w:tr>
      <w:tr w:rsidR="000E2A43" w:rsidTr="00BC0DA5">
        <w:trPr>
          <w:trHeight w:val="780"/>
        </w:trPr>
        <w:tc>
          <w:tcPr>
            <w:tcW w:w="566" w:type="dxa"/>
            <w:tcBorders>
              <w:top w:val="single" w:sz="4" w:space="0" w:color="auto"/>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28.0</w:t>
            </w:r>
          </w:p>
        </w:tc>
        <w:tc>
          <w:tcPr>
            <w:tcW w:w="3133" w:type="dxa"/>
            <w:gridSpan w:val="2"/>
            <w:tcBorders>
              <w:top w:val="single" w:sz="4" w:space="0" w:color="auto"/>
              <w:left w:val="nil"/>
              <w:bottom w:val="single" w:sz="4" w:space="0" w:color="auto"/>
              <w:right w:val="single" w:sz="4" w:space="0" w:color="auto"/>
            </w:tcBorders>
            <w:vAlign w:val="center"/>
            <w:hideMark/>
          </w:tcPr>
          <w:p w:rsidR="000E2A43" w:rsidRPr="00C30575" w:rsidRDefault="000E2A43" w:rsidP="000E2A43">
            <w:pPr>
              <w:jc w:val="center"/>
              <w:rPr>
                <w:color w:val="000000"/>
                <w:sz w:val="20"/>
                <w:szCs w:val="20"/>
              </w:rPr>
            </w:pPr>
            <w:r>
              <w:rPr>
                <w:sz w:val="20"/>
                <w:szCs w:val="20"/>
              </w:rPr>
              <w:t>Д</w:t>
            </w:r>
            <w:r w:rsidRPr="00C30575">
              <w:rPr>
                <w:sz w:val="20"/>
                <w:szCs w:val="20"/>
              </w:rPr>
              <w:t>оля охвата профилактическими медицинскими осмотрами детей, в том числе городских и сельских жителей</w:t>
            </w:r>
          </w:p>
        </w:tc>
        <w:tc>
          <w:tcPr>
            <w:tcW w:w="2977" w:type="dxa"/>
            <w:tcBorders>
              <w:top w:val="single" w:sz="4" w:space="0" w:color="auto"/>
              <w:left w:val="nil"/>
              <w:bottom w:val="single" w:sz="4" w:space="0" w:color="auto"/>
              <w:right w:val="single" w:sz="4" w:space="0" w:color="auto"/>
            </w:tcBorders>
            <w:vAlign w:val="center"/>
            <w:hideMark/>
          </w:tcPr>
          <w:p w:rsidR="000E2A43" w:rsidRDefault="000E2A43" w:rsidP="000E2A43">
            <w:pPr>
              <w:jc w:val="center"/>
            </w:pPr>
            <w:r w:rsidRPr="00D5224F">
              <w:rPr>
                <w:color w:val="000000"/>
                <w:sz w:val="20"/>
                <w:szCs w:val="20"/>
              </w:rPr>
              <w:t>процент</w:t>
            </w:r>
          </w:p>
        </w:tc>
        <w:tc>
          <w:tcPr>
            <w:tcW w:w="992" w:type="dxa"/>
            <w:tcBorders>
              <w:top w:val="single" w:sz="4" w:space="0" w:color="auto"/>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100</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100</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100</w:t>
            </w:r>
          </w:p>
        </w:tc>
      </w:tr>
      <w:tr w:rsidR="000E2A43" w:rsidTr="009A201D">
        <w:trPr>
          <w:trHeight w:val="328"/>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28.1</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в городской местности</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100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100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100</w:t>
            </w:r>
          </w:p>
        </w:tc>
      </w:tr>
      <w:tr w:rsidR="000E2A43" w:rsidTr="009A201D">
        <w:trPr>
          <w:trHeight w:val="290"/>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28.2</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в сельской местности</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100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100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100</w:t>
            </w:r>
          </w:p>
        </w:tc>
      </w:tr>
      <w:tr w:rsidR="000E2A43" w:rsidTr="00B75017">
        <w:trPr>
          <w:trHeight w:val="780"/>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29.0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1,2</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1,5</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1,8</w:t>
            </w:r>
          </w:p>
        </w:tc>
      </w:tr>
      <w:tr w:rsidR="000E2A43" w:rsidTr="00B75017">
        <w:trPr>
          <w:trHeight w:val="780"/>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30.0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Число лиц, проживающих в сельской местности, которым оказана скорая медицинская помощь</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на 1000 человек сельского населения</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285,0</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286,1</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286,3</w:t>
            </w:r>
          </w:p>
        </w:tc>
      </w:tr>
      <w:tr w:rsidR="000E2A43" w:rsidTr="00B75017">
        <w:trPr>
          <w:trHeight w:val="780"/>
        </w:trPr>
        <w:tc>
          <w:tcPr>
            <w:tcW w:w="566" w:type="dxa"/>
            <w:tcBorders>
              <w:top w:val="single" w:sz="4" w:space="0" w:color="auto"/>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31.0</w:t>
            </w:r>
          </w:p>
        </w:tc>
        <w:tc>
          <w:tcPr>
            <w:tcW w:w="3133" w:type="dxa"/>
            <w:gridSpan w:val="2"/>
            <w:tcBorders>
              <w:top w:val="single" w:sz="4" w:space="0" w:color="auto"/>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977" w:type="dxa"/>
            <w:tcBorders>
              <w:top w:val="single" w:sz="4" w:space="0" w:color="auto"/>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процент</w:t>
            </w:r>
          </w:p>
        </w:tc>
        <w:tc>
          <w:tcPr>
            <w:tcW w:w="992" w:type="dxa"/>
            <w:tcBorders>
              <w:top w:val="single" w:sz="4" w:space="0" w:color="auto"/>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32</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30</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28</w:t>
            </w:r>
          </w:p>
        </w:tc>
      </w:tr>
      <w:tr w:rsidR="000E2A43" w:rsidTr="00B75017">
        <w:trPr>
          <w:trHeight w:val="780"/>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32.0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Эффективность деятельности медицинских организаций на основе оценки выполнения функции врачебной должности всего, в том числе расположенных:</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количество посещений на 1 занятую должность врача, ведущего прием</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5074</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5074</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5074</w:t>
            </w:r>
          </w:p>
        </w:tc>
      </w:tr>
      <w:tr w:rsidR="000E2A43" w:rsidTr="00B75017">
        <w:trPr>
          <w:trHeight w:val="780"/>
        </w:trPr>
        <w:tc>
          <w:tcPr>
            <w:tcW w:w="566" w:type="dxa"/>
            <w:tcBorders>
              <w:top w:val="single" w:sz="4" w:space="0" w:color="auto"/>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32.1</w:t>
            </w:r>
          </w:p>
        </w:tc>
        <w:tc>
          <w:tcPr>
            <w:tcW w:w="3133" w:type="dxa"/>
            <w:gridSpan w:val="2"/>
            <w:tcBorders>
              <w:top w:val="single" w:sz="4" w:space="0" w:color="auto"/>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 xml:space="preserve">в городской местности </w:t>
            </w:r>
          </w:p>
        </w:tc>
        <w:tc>
          <w:tcPr>
            <w:tcW w:w="2977" w:type="dxa"/>
            <w:tcBorders>
              <w:top w:val="single" w:sz="4" w:space="0" w:color="auto"/>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количество посещений на 1 занятую должность врача, ведущего прием</w:t>
            </w:r>
          </w:p>
        </w:tc>
        <w:tc>
          <w:tcPr>
            <w:tcW w:w="992" w:type="dxa"/>
            <w:tcBorders>
              <w:top w:val="single" w:sz="4" w:space="0" w:color="auto"/>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5068</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5068</w:t>
            </w:r>
          </w:p>
        </w:tc>
        <w:tc>
          <w:tcPr>
            <w:tcW w:w="992" w:type="dxa"/>
            <w:tcBorders>
              <w:top w:val="single" w:sz="4" w:space="0" w:color="auto"/>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5068</w:t>
            </w:r>
          </w:p>
        </w:tc>
      </w:tr>
      <w:tr w:rsidR="000E2A43" w:rsidTr="009A201D">
        <w:trPr>
          <w:trHeight w:val="726"/>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32.2</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 xml:space="preserve">в сельской местности </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количество посещений на 1 занятую должность врача, ведущего прием</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5078</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5078</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5078</w:t>
            </w:r>
          </w:p>
        </w:tc>
      </w:tr>
      <w:tr w:rsidR="000E2A43" w:rsidTr="00B75017">
        <w:trPr>
          <w:trHeight w:val="829"/>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33.0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 xml:space="preserve">Эффективность деятельности медицинских организаций на основе оценки показателей рационального и целевого использования коечного фонда всего, в том числе расположенных: </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средняя занятость койки в году (количество дней)</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332</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333</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333</w:t>
            </w:r>
          </w:p>
        </w:tc>
      </w:tr>
      <w:tr w:rsidR="000E2A43" w:rsidTr="00B75017">
        <w:trPr>
          <w:trHeight w:val="615"/>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33.1</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 xml:space="preserve">в городской местности </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средняя занятость койки в году (количество дней)</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332</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333</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333</w:t>
            </w:r>
          </w:p>
        </w:tc>
      </w:tr>
      <w:tr w:rsidR="000E2A43" w:rsidTr="00B75017">
        <w:trPr>
          <w:trHeight w:val="660"/>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33.2</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 xml:space="preserve">в сельской местности </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средняя занятость койки в году (количество дней)</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332</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333</w:t>
            </w:r>
          </w:p>
        </w:tc>
        <w:tc>
          <w:tcPr>
            <w:tcW w:w="992" w:type="dxa"/>
            <w:tcBorders>
              <w:top w:val="nil"/>
              <w:left w:val="nil"/>
              <w:bottom w:val="single" w:sz="4" w:space="0" w:color="auto"/>
              <w:right w:val="single" w:sz="4" w:space="0" w:color="auto"/>
            </w:tcBorders>
            <w:vAlign w:val="center"/>
            <w:hideMark/>
          </w:tcPr>
          <w:p w:rsidR="000E2A43" w:rsidRPr="00E069B4" w:rsidRDefault="000E2A43" w:rsidP="000E2A43">
            <w:pPr>
              <w:jc w:val="center"/>
              <w:rPr>
                <w:color w:val="000000"/>
              </w:rPr>
            </w:pPr>
            <w:r w:rsidRPr="00E069B4">
              <w:rPr>
                <w:color w:val="000000"/>
              </w:rPr>
              <w:t>333</w:t>
            </w:r>
          </w:p>
        </w:tc>
      </w:tr>
      <w:tr w:rsidR="000E2A43" w:rsidTr="009A201D">
        <w:trPr>
          <w:trHeight w:val="416"/>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34.0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Средняя длительность лечения в медицинской организации, оказывающей медицинскую помощь в стационарных условиях</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койко-дней</w:t>
            </w:r>
          </w:p>
        </w:tc>
        <w:tc>
          <w:tcPr>
            <w:tcW w:w="992" w:type="dxa"/>
            <w:tcBorders>
              <w:top w:val="nil"/>
              <w:left w:val="nil"/>
              <w:bottom w:val="single" w:sz="4" w:space="0" w:color="auto"/>
              <w:right w:val="single" w:sz="4" w:space="0" w:color="auto"/>
            </w:tcBorders>
            <w:vAlign w:val="center"/>
          </w:tcPr>
          <w:p w:rsidR="000E2A43" w:rsidRPr="00E069B4" w:rsidRDefault="000E2A43" w:rsidP="000E2A43">
            <w:pPr>
              <w:jc w:val="center"/>
              <w:rPr>
                <w:color w:val="000000"/>
              </w:rPr>
            </w:pPr>
            <w:r w:rsidRPr="00E069B4">
              <w:rPr>
                <w:color w:val="000000"/>
              </w:rPr>
              <w:t>11,6</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11,5</w:t>
            </w:r>
          </w:p>
        </w:tc>
        <w:tc>
          <w:tcPr>
            <w:tcW w:w="992" w:type="dxa"/>
            <w:tcBorders>
              <w:top w:val="nil"/>
              <w:left w:val="nil"/>
              <w:bottom w:val="single" w:sz="4" w:space="0" w:color="auto"/>
              <w:right w:val="single" w:sz="4" w:space="0" w:color="auto"/>
            </w:tcBorders>
            <w:noWrap/>
            <w:vAlign w:val="center"/>
            <w:hideMark/>
          </w:tcPr>
          <w:p w:rsidR="000E2A43" w:rsidRPr="00E069B4" w:rsidRDefault="000E2A43" w:rsidP="000E2A43">
            <w:pPr>
              <w:jc w:val="center"/>
              <w:rPr>
                <w:color w:val="000000"/>
              </w:rPr>
            </w:pPr>
            <w:r w:rsidRPr="00E069B4">
              <w:rPr>
                <w:color w:val="000000"/>
              </w:rPr>
              <w:t>11,4</w:t>
            </w:r>
          </w:p>
        </w:tc>
      </w:tr>
      <w:tr w:rsidR="000E2A43" w:rsidTr="009A201D">
        <w:trPr>
          <w:trHeight w:val="1156"/>
        </w:trPr>
        <w:tc>
          <w:tcPr>
            <w:tcW w:w="9652" w:type="dxa"/>
            <w:gridSpan w:val="7"/>
            <w:tcBorders>
              <w:top w:val="single" w:sz="4" w:space="0" w:color="auto"/>
              <w:left w:val="single" w:sz="4" w:space="0" w:color="auto"/>
              <w:bottom w:val="single" w:sz="4" w:space="0" w:color="auto"/>
              <w:right w:val="single" w:sz="4" w:space="0" w:color="auto"/>
            </w:tcBorders>
            <w:noWrap/>
            <w:vAlign w:val="center"/>
            <w:hideMark/>
          </w:tcPr>
          <w:p w:rsidR="004B61EF" w:rsidRDefault="004B61EF" w:rsidP="000E2A43">
            <w:pPr>
              <w:jc w:val="center"/>
              <w:rPr>
                <w:b/>
              </w:rPr>
            </w:pPr>
          </w:p>
          <w:p w:rsidR="000E2A43" w:rsidRDefault="000E2A43" w:rsidP="000E2A43">
            <w:pPr>
              <w:jc w:val="center"/>
              <w:rPr>
                <w:b/>
              </w:rPr>
            </w:pPr>
            <w:r w:rsidRPr="00765441">
              <w:rPr>
                <w:b/>
              </w:rPr>
              <w:t>Критериями доступности медицинской помощи, оказываемой медицинскими организациями, подведомственными федеральным органам исполнительной власти</w:t>
            </w:r>
          </w:p>
          <w:p w:rsidR="004B61EF" w:rsidRDefault="004B61EF" w:rsidP="000E2A43">
            <w:pPr>
              <w:jc w:val="center"/>
              <w:rPr>
                <w:b/>
              </w:rPr>
            </w:pPr>
          </w:p>
          <w:p w:rsidR="004B61EF" w:rsidRPr="00765441" w:rsidRDefault="004B61EF" w:rsidP="000E2A43">
            <w:pPr>
              <w:jc w:val="center"/>
              <w:rPr>
                <w:b/>
                <w:color w:val="000000"/>
              </w:rPr>
            </w:pPr>
          </w:p>
        </w:tc>
      </w:tr>
      <w:tr w:rsidR="000E2A43" w:rsidTr="00B75017">
        <w:trPr>
          <w:trHeight w:val="585"/>
        </w:trPr>
        <w:tc>
          <w:tcPr>
            <w:tcW w:w="566" w:type="dxa"/>
            <w:tcBorders>
              <w:top w:val="nil"/>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35.0</w:t>
            </w:r>
          </w:p>
        </w:tc>
        <w:tc>
          <w:tcPr>
            <w:tcW w:w="3133" w:type="dxa"/>
            <w:gridSpan w:val="2"/>
            <w:tcBorders>
              <w:top w:val="nil"/>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 xml:space="preserve">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w:t>
            </w:r>
          </w:p>
        </w:tc>
        <w:tc>
          <w:tcPr>
            <w:tcW w:w="2977" w:type="dxa"/>
            <w:tcBorders>
              <w:top w:val="nil"/>
              <w:left w:val="nil"/>
              <w:bottom w:val="single" w:sz="4" w:space="0" w:color="auto"/>
              <w:right w:val="single" w:sz="4" w:space="0" w:color="auto"/>
            </w:tcBorders>
            <w:vAlign w:val="center"/>
            <w:hideMark/>
          </w:tcPr>
          <w:p w:rsidR="000E2A43" w:rsidRDefault="000E2A43" w:rsidP="000E2A43">
            <w:pPr>
              <w:jc w:val="center"/>
            </w:pPr>
            <w:r w:rsidRPr="001C2BA9">
              <w:rPr>
                <w:color w:val="000000"/>
                <w:sz w:val="20"/>
                <w:szCs w:val="20"/>
              </w:rPr>
              <w:t>процент</w:t>
            </w:r>
          </w:p>
        </w:tc>
        <w:tc>
          <w:tcPr>
            <w:tcW w:w="992" w:type="dxa"/>
            <w:tcBorders>
              <w:top w:val="nil"/>
              <w:left w:val="nil"/>
              <w:bottom w:val="single" w:sz="4" w:space="0" w:color="auto"/>
              <w:right w:val="single" w:sz="4" w:space="0" w:color="auto"/>
            </w:tcBorders>
            <w:vAlign w:val="center"/>
          </w:tcPr>
          <w:p w:rsidR="000E2A43" w:rsidRPr="00765441" w:rsidRDefault="000E2A43" w:rsidP="000E2A43">
            <w:pPr>
              <w:jc w:val="center"/>
              <w:rPr>
                <w:color w:val="000000"/>
              </w:rPr>
            </w:pPr>
            <w:r w:rsidRPr="00765441">
              <w:rPr>
                <w:color w:val="000000"/>
              </w:rPr>
              <w:t>50,0</w:t>
            </w:r>
          </w:p>
        </w:tc>
        <w:tc>
          <w:tcPr>
            <w:tcW w:w="992" w:type="dxa"/>
            <w:tcBorders>
              <w:top w:val="nil"/>
              <w:left w:val="nil"/>
              <w:bottom w:val="single" w:sz="4" w:space="0" w:color="auto"/>
              <w:right w:val="single" w:sz="4" w:space="0" w:color="auto"/>
            </w:tcBorders>
            <w:noWrap/>
            <w:vAlign w:val="center"/>
            <w:hideMark/>
          </w:tcPr>
          <w:p w:rsidR="000E2A43" w:rsidRPr="00765441" w:rsidRDefault="000E2A43" w:rsidP="000E2A43">
            <w:pPr>
              <w:jc w:val="center"/>
              <w:rPr>
                <w:color w:val="000000"/>
              </w:rPr>
            </w:pPr>
            <w:r w:rsidRPr="00765441">
              <w:rPr>
                <w:color w:val="000000"/>
              </w:rPr>
              <w:t>50,0</w:t>
            </w:r>
          </w:p>
        </w:tc>
        <w:tc>
          <w:tcPr>
            <w:tcW w:w="992" w:type="dxa"/>
            <w:tcBorders>
              <w:top w:val="nil"/>
              <w:left w:val="nil"/>
              <w:bottom w:val="single" w:sz="4" w:space="0" w:color="auto"/>
              <w:right w:val="single" w:sz="4" w:space="0" w:color="auto"/>
            </w:tcBorders>
            <w:noWrap/>
            <w:vAlign w:val="center"/>
            <w:hideMark/>
          </w:tcPr>
          <w:p w:rsidR="000E2A43" w:rsidRPr="00765441" w:rsidRDefault="000E2A43" w:rsidP="000E2A43">
            <w:pPr>
              <w:jc w:val="center"/>
              <w:rPr>
                <w:color w:val="000000"/>
              </w:rPr>
            </w:pPr>
            <w:r w:rsidRPr="00765441">
              <w:rPr>
                <w:color w:val="000000"/>
              </w:rPr>
              <w:t>50,0</w:t>
            </w:r>
          </w:p>
        </w:tc>
      </w:tr>
      <w:tr w:rsidR="000E2A43" w:rsidTr="00B75017">
        <w:trPr>
          <w:trHeight w:val="3676"/>
        </w:trPr>
        <w:tc>
          <w:tcPr>
            <w:tcW w:w="566" w:type="dxa"/>
            <w:tcBorders>
              <w:top w:val="single" w:sz="4" w:space="0" w:color="auto"/>
              <w:left w:val="single" w:sz="4" w:space="0" w:color="auto"/>
              <w:bottom w:val="single" w:sz="4" w:space="0" w:color="auto"/>
              <w:right w:val="single" w:sz="4" w:space="0" w:color="auto"/>
            </w:tcBorders>
            <w:noWrap/>
            <w:vAlign w:val="center"/>
            <w:hideMark/>
          </w:tcPr>
          <w:p w:rsidR="000E2A43" w:rsidRDefault="000E2A43" w:rsidP="000E2A43">
            <w:pPr>
              <w:jc w:val="center"/>
              <w:rPr>
                <w:color w:val="000000"/>
                <w:sz w:val="20"/>
                <w:szCs w:val="20"/>
              </w:rPr>
            </w:pPr>
            <w:r>
              <w:rPr>
                <w:color w:val="000000"/>
                <w:sz w:val="20"/>
                <w:szCs w:val="20"/>
              </w:rPr>
              <w:t>36.0</w:t>
            </w:r>
          </w:p>
        </w:tc>
        <w:tc>
          <w:tcPr>
            <w:tcW w:w="3133" w:type="dxa"/>
            <w:gridSpan w:val="2"/>
            <w:tcBorders>
              <w:top w:val="single" w:sz="4" w:space="0" w:color="auto"/>
              <w:left w:val="nil"/>
              <w:bottom w:val="single" w:sz="4" w:space="0" w:color="auto"/>
              <w:right w:val="single" w:sz="4" w:space="0" w:color="auto"/>
            </w:tcBorders>
            <w:vAlign w:val="center"/>
            <w:hideMark/>
          </w:tcPr>
          <w:p w:rsidR="000E2A43" w:rsidRDefault="000E2A43" w:rsidP="000E2A43">
            <w:pPr>
              <w:jc w:val="center"/>
              <w:rPr>
                <w:color w:val="000000"/>
                <w:sz w:val="20"/>
                <w:szCs w:val="20"/>
              </w:rPr>
            </w:pPr>
            <w:r>
              <w:rPr>
                <w:color w:val="000000"/>
                <w:sz w:val="20"/>
                <w:szCs w:val="20"/>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w:t>
            </w:r>
          </w:p>
        </w:tc>
        <w:tc>
          <w:tcPr>
            <w:tcW w:w="2977" w:type="dxa"/>
            <w:tcBorders>
              <w:top w:val="single" w:sz="4" w:space="0" w:color="auto"/>
              <w:left w:val="nil"/>
              <w:bottom w:val="single" w:sz="4" w:space="0" w:color="auto"/>
              <w:right w:val="single" w:sz="4" w:space="0" w:color="auto"/>
            </w:tcBorders>
            <w:vAlign w:val="center"/>
            <w:hideMark/>
          </w:tcPr>
          <w:p w:rsidR="000E2A43" w:rsidRDefault="000E2A43" w:rsidP="000E2A43">
            <w:pPr>
              <w:jc w:val="center"/>
            </w:pPr>
            <w:r w:rsidRPr="001C2BA9">
              <w:rPr>
                <w:color w:val="000000"/>
                <w:sz w:val="20"/>
                <w:szCs w:val="20"/>
              </w:rPr>
              <w:t>процент</w:t>
            </w:r>
          </w:p>
        </w:tc>
        <w:tc>
          <w:tcPr>
            <w:tcW w:w="992" w:type="dxa"/>
            <w:tcBorders>
              <w:top w:val="single" w:sz="4" w:space="0" w:color="auto"/>
              <w:left w:val="nil"/>
              <w:bottom w:val="single" w:sz="4" w:space="0" w:color="auto"/>
              <w:right w:val="single" w:sz="4" w:space="0" w:color="auto"/>
            </w:tcBorders>
            <w:vAlign w:val="center"/>
          </w:tcPr>
          <w:p w:rsidR="000E2A43" w:rsidRPr="00765441" w:rsidRDefault="000E2A43" w:rsidP="000E2A43">
            <w:pPr>
              <w:jc w:val="center"/>
              <w:rPr>
                <w:color w:val="000000"/>
              </w:rPr>
            </w:pPr>
            <w:r w:rsidRPr="00765441">
              <w:rPr>
                <w:color w:val="000000"/>
              </w:rPr>
              <w:t>20,0</w:t>
            </w:r>
          </w:p>
        </w:tc>
        <w:tc>
          <w:tcPr>
            <w:tcW w:w="992" w:type="dxa"/>
            <w:tcBorders>
              <w:top w:val="single" w:sz="4" w:space="0" w:color="auto"/>
              <w:left w:val="nil"/>
              <w:bottom w:val="single" w:sz="4" w:space="0" w:color="auto"/>
              <w:right w:val="single" w:sz="4" w:space="0" w:color="auto"/>
            </w:tcBorders>
            <w:noWrap/>
            <w:vAlign w:val="center"/>
            <w:hideMark/>
          </w:tcPr>
          <w:p w:rsidR="000E2A43" w:rsidRPr="00765441" w:rsidRDefault="000E2A43" w:rsidP="000E2A43">
            <w:pPr>
              <w:jc w:val="center"/>
              <w:rPr>
                <w:color w:val="000000"/>
              </w:rPr>
            </w:pPr>
            <w:r w:rsidRPr="00765441">
              <w:rPr>
                <w:color w:val="000000"/>
              </w:rPr>
              <w:t>20,0</w:t>
            </w:r>
          </w:p>
        </w:tc>
        <w:tc>
          <w:tcPr>
            <w:tcW w:w="992" w:type="dxa"/>
            <w:tcBorders>
              <w:top w:val="single" w:sz="4" w:space="0" w:color="auto"/>
              <w:left w:val="nil"/>
              <w:bottom w:val="single" w:sz="4" w:space="0" w:color="auto"/>
              <w:right w:val="single" w:sz="4" w:space="0" w:color="auto"/>
            </w:tcBorders>
            <w:noWrap/>
            <w:vAlign w:val="center"/>
            <w:hideMark/>
          </w:tcPr>
          <w:p w:rsidR="000E2A43" w:rsidRPr="00765441" w:rsidRDefault="000E2A43" w:rsidP="000E2A43">
            <w:pPr>
              <w:jc w:val="center"/>
              <w:rPr>
                <w:color w:val="000000"/>
              </w:rPr>
            </w:pPr>
            <w:r w:rsidRPr="00765441">
              <w:rPr>
                <w:color w:val="000000"/>
              </w:rPr>
              <w:t>20,0</w:t>
            </w:r>
          </w:p>
        </w:tc>
      </w:tr>
    </w:tbl>
    <w:p w:rsidR="000E2A43" w:rsidRDefault="000E2A43" w:rsidP="000E2A43">
      <w:pPr>
        <w:pStyle w:val="ConsPlusNormal"/>
        <w:widowControl/>
        <w:ind w:left="426" w:firstLine="0"/>
        <w:jc w:val="center"/>
        <w:outlineLvl w:val="0"/>
        <w:rPr>
          <w:rFonts w:ascii="Times New Roman" w:hAnsi="Times New Roman" w:cs="Times New Roman"/>
          <w:b/>
          <w:sz w:val="28"/>
          <w:szCs w:val="28"/>
        </w:rPr>
      </w:pPr>
    </w:p>
    <w:p w:rsidR="000E2A43" w:rsidRDefault="000E2A43" w:rsidP="000E2A43">
      <w:pPr>
        <w:pStyle w:val="ConsPlusNormal"/>
        <w:widowControl/>
        <w:ind w:firstLine="0"/>
        <w:jc w:val="center"/>
        <w:outlineLvl w:val="0"/>
        <w:rPr>
          <w:rFonts w:ascii="Times New Roman" w:hAnsi="Times New Roman" w:cs="Times New Roman"/>
          <w:b/>
          <w:sz w:val="28"/>
          <w:szCs w:val="28"/>
        </w:rPr>
      </w:pPr>
      <w:r>
        <w:rPr>
          <w:rFonts w:ascii="Times New Roman" w:hAnsi="Times New Roman" w:cs="Times New Roman"/>
          <w:b/>
          <w:sz w:val="28"/>
          <w:szCs w:val="28"/>
        </w:rPr>
        <w:t>__________________________________</w:t>
      </w:r>
    </w:p>
    <w:p w:rsidR="000E2A43" w:rsidRDefault="000E2A43" w:rsidP="000E2A43"/>
    <w:p w:rsidR="002C6C61" w:rsidRDefault="002C6C61" w:rsidP="000E2A43">
      <w:pPr>
        <w:jc w:val="center"/>
        <w:rPr>
          <w:b/>
          <w:sz w:val="28"/>
          <w:szCs w:val="28"/>
        </w:rPr>
      </w:pPr>
    </w:p>
    <w:sectPr w:rsidR="002C6C61" w:rsidSect="00612B59">
      <w:headerReference w:type="even" r:id="rId24"/>
      <w:headerReference w:type="default" r:id="rId25"/>
      <w:footerReference w:type="even" r:id="rId26"/>
      <w:footerReference w:type="default" r:id="rId27"/>
      <w:pgSz w:w="11906" w:h="16838"/>
      <w:pgMar w:top="1134" w:right="1134"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B24" w:rsidRDefault="00A17B24">
      <w:r>
        <w:separator/>
      </w:r>
    </w:p>
  </w:endnote>
  <w:endnote w:type="continuationSeparator" w:id="1">
    <w:p w:rsidR="00A17B24" w:rsidRDefault="00A17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92" w:rsidRDefault="000F5E92" w:rsidP="009F36D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F5E92" w:rsidRDefault="000F5E92" w:rsidP="005B770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92" w:rsidRDefault="000F5E92" w:rsidP="006264F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B24" w:rsidRDefault="00A17B24">
      <w:r>
        <w:separator/>
      </w:r>
    </w:p>
  </w:footnote>
  <w:footnote w:type="continuationSeparator" w:id="1">
    <w:p w:rsidR="00A17B24" w:rsidRDefault="00A17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92" w:rsidRDefault="000F5E92" w:rsidP="00F2432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F5E92" w:rsidRDefault="000F5E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92" w:rsidRDefault="000F5E92" w:rsidP="00F2432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E3EF6">
      <w:rPr>
        <w:rStyle w:val="a6"/>
        <w:noProof/>
      </w:rPr>
      <w:t>6</w:t>
    </w:r>
    <w:r>
      <w:rPr>
        <w:rStyle w:val="a6"/>
      </w:rPr>
      <w:fldChar w:fldCharType="end"/>
    </w:r>
  </w:p>
  <w:p w:rsidR="000F5E92" w:rsidRDefault="000F5E92" w:rsidP="00F2432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CCCCBE"/>
    <w:lvl w:ilvl="0">
      <w:numFmt w:val="bullet"/>
      <w:lvlText w:val="*"/>
      <w:lvlJc w:val="left"/>
    </w:lvl>
  </w:abstractNum>
  <w:abstractNum w:abstractNumId="1">
    <w:nsid w:val="05247739"/>
    <w:multiLevelType w:val="hybridMultilevel"/>
    <w:tmpl w:val="F1C492B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145997"/>
    <w:multiLevelType w:val="hybridMultilevel"/>
    <w:tmpl w:val="F120FD6C"/>
    <w:lvl w:ilvl="0" w:tplc="CBB0C1A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2E167A0"/>
    <w:multiLevelType w:val="hybridMultilevel"/>
    <w:tmpl w:val="DB4A315A"/>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492767"/>
    <w:multiLevelType w:val="hybridMultilevel"/>
    <w:tmpl w:val="E6FA8F28"/>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3717FF"/>
    <w:multiLevelType w:val="multilevel"/>
    <w:tmpl w:val="7C3ED90A"/>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680"/>
        </w:tabs>
        <w:ind w:left="1680" w:hanging="1140"/>
      </w:pPr>
      <w:rPr>
        <w:rFonts w:hint="default"/>
      </w:rPr>
    </w:lvl>
    <w:lvl w:ilvl="2">
      <w:start w:val="1"/>
      <w:numFmt w:val="decimal"/>
      <w:lvlText w:val="%1.%2.%3."/>
      <w:lvlJc w:val="left"/>
      <w:pPr>
        <w:tabs>
          <w:tab w:val="num" w:pos="2220"/>
        </w:tabs>
        <w:ind w:left="2220" w:hanging="1140"/>
      </w:pPr>
      <w:rPr>
        <w:rFonts w:hint="default"/>
      </w:rPr>
    </w:lvl>
    <w:lvl w:ilvl="3">
      <w:start w:val="1"/>
      <w:numFmt w:val="decimal"/>
      <w:lvlText w:val="%1.%2.%3.%4."/>
      <w:lvlJc w:val="left"/>
      <w:pPr>
        <w:tabs>
          <w:tab w:val="num" w:pos="2760"/>
        </w:tabs>
        <w:ind w:left="2760" w:hanging="1140"/>
      </w:pPr>
      <w:rPr>
        <w:rFonts w:hint="default"/>
      </w:rPr>
    </w:lvl>
    <w:lvl w:ilvl="4">
      <w:start w:val="1"/>
      <w:numFmt w:val="decimal"/>
      <w:lvlText w:val="%1.%2.%3.%4.%5."/>
      <w:lvlJc w:val="left"/>
      <w:pPr>
        <w:tabs>
          <w:tab w:val="num" w:pos="3300"/>
        </w:tabs>
        <w:ind w:left="3300" w:hanging="11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1E665BBD"/>
    <w:multiLevelType w:val="hybridMultilevel"/>
    <w:tmpl w:val="56D20A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E24440"/>
    <w:multiLevelType w:val="hybridMultilevel"/>
    <w:tmpl w:val="1D6E75F2"/>
    <w:lvl w:ilvl="0" w:tplc="58F8789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F4578"/>
    <w:multiLevelType w:val="hybridMultilevel"/>
    <w:tmpl w:val="9E64D4F0"/>
    <w:lvl w:ilvl="0" w:tplc="C13E17A0">
      <w:start w:val="5"/>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6055774"/>
    <w:multiLevelType w:val="hybridMultilevel"/>
    <w:tmpl w:val="90964C5A"/>
    <w:lvl w:ilvl="0" w:tplc="131094B6">
      <w:start w:val="1"/>
      <w:numFmt w:val="decimal"/>
      <w:lvlText w:val="%1."/>
      <w:lvlJc w:val="left"/>
      <w:pPr>
        <w:tabs>
          <w:tab w:val="num" w:pos="2449"/>
        </w:tabs>
        <w:ind w:left="2449" w:hanging="1035"/>
      </w:pPr>
      <w:rPr>
        <w:rFonts w:hint="default"/>
      </w:rPr>
    </w:lvl>
    <w:lvl w:ilvl="1" w:tplc="04190019" w:tentative="1">
      <w:start w:val="1"/>
      <w:numFmt w:val="lowerLetter"/>
      <w:lvlText w:val="%2."/>
      <w:lvlJc w:val="left"/>
      <w:pPr>
        <w:tabs>
          <w:tab w:val="num" w:pos="2494"/>
        </w:tabs>
        <w:ind w:left="2494" w:hanging="360"/>
      </w:pPr>
    </w:lvl>
    <w:lvl w:ilvl="2" w:tplc="0419001B" w:tentative="1">
      <w:start w:val="1"/>
      <w:numFmt w:val="lowerRoman"/>
      <w:lvlText w:val="%3."/>
      <w:lvlJc w:val="right"/>
      <w:pPr>
        <w:tabs>
          <w:tab w:val="num" w:pos="3214"/>
        </w:tabs>
        <w:ind w:left="3214" w:hanging="180"/>
      </w:pPr>
    </w:lvl>
    <w:lvl w:ilvl="3" w:tplc="0419000F" w:tentative="1">
      <w:start w:val="1"/>
      <w:numFmt w:val="decimal"/>
      <w:lvlText w:val="%4."/>
      <w:lvlJc w:val="left"/>
      <w:pPr>
        <w:tabs>
          <w:tab w:val="num" w:pos="3934"/>
        </w:tabs>
        <w:ind w:left="3934" w:hanging="360"/>
      </w:pPr>
    </w:lvl>
    <w:lvl w:ilvl="4" w:tplc="04190019" w:tentative="1">
      <w:start w:val="1"/>
      <w:numFmt w:val="lowerLetter"/>
      <w:lvlText w:val="%5."/>
      <w:lvlJc w:val="left"/>
      <w:pPr>
        <w:tabs>
          <w:tab w:val="num" w:pos="4654"/>
        </w:tabs>
        <w:ind w:left="4654" w:hanging="360"/>
      </w:pPr>
    </w:lvl>
    <w:lvl w:ilvl="5" w:tplc="0419001B" w:tentative="1">
      <w:start w:val="1"/>
      <w:numFmt w:val="lowerRoman"/>
      <w:lvlText w:val="%6."/>
      <w:lvlJc w:val="right"/>
      <w:pPr>
        <w:tabs>
          <w:tab w:val="num" w:pos="5374"/>
        </w:tabs>
        <w:ind w:left="5374" w:hanging="180"/>
      </w:pPr>
    </w:lvl>
    <w:lvl w:ilvl="6" w:tplc="0419000F" w:tentative="1">
      <w:start w:val="1"/>
      <w:numFmt w:val="decimal"/>
      <w:lvlText w:val="%7."/>
      <w:lvlJc w:val="left"/>
      <w:pPr>
        <w:tabs>
          <w:tab w:val="num" w:pos="6094"/>
        </w:tabs>
        <w:ind w:left="6094" w:hanging="360"/>
      </w:pPr>
    </w:lvl>
    <w:lvl w:ilvl="7" w:tplc="04190019" w:tentative="1">
      <w:start w:val="1"/>
      <w:numFmt w:val="lowerLetter"/>
      <w:lvlText w:val="%8."/>
      <w:lvlJc w:val="left"/>
      <w:pPr>
        <w:tabs>
          <w:tab w:val="num" w:pos="6814"/>
        </w:tabs>
        <w:ind w:left="6814" w:hanging="360"/>
      </w:pPr>
    </w:lvl>
    <w:lvl w:ilvl="8" w:tplc="0419001B" w:tentative="1">
      <w:start w:val="1"/>
      <w:numFmt w:val="lowerRoman"/>
      <w:lvlText w:val="%9."/>
      <w:lvlJc w:val="right"/>
      <w:pPr>
        <w:tabs>
          <w:tab w:val="num" w:pos="7534"/>
        </w:tabs>
        <w:ind w:left="7534" w:hanging="180"/>
      </w:pPr>
    </w:lvl>
  </w:abstractNum>
  <w:abstractNum w:abstractNumId="10">
    <w:nsid w:val="37DA690D"/>
    <w:multiLevelType w:val="hybridMultilevel"/>
    <w:tmpl w:val="69B22B82"/>
    <w:lvl w:ilvl="0" w:tplc="276EFE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61A1BAF"/>
    <w:multiLevelType w:val="hybridMultilevel"/>
    <w:tmpl w:val="2ADA42D4"/>
    <w:lvl w:ilvl="0" w:tplc="9404E6A0">
      <w:start w:val="5"/>
      <w:numFmt w:val="upperRoman"/>
      <w:lvlText w:val="%1."/>
      <w:lvlJc w:val="left"/>
      <w:pPr>
        <w:tabs>
          <w:tab w:val="num" w:pos="1788"/>
        </w:tabs>
        <w:ind w:left="1788" w:hanging="108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8006312"/>
    <w:multiLevelType w:val="hybridMultilevel"/>
    <w:tmpl w:val="6B46B3E0"/>
    <w:lvl w:ilvl="0" w:tplc="4254182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9F456E4"/>
    <w:multiLevelType w:val="hybridMultilevel"/>
    <w:tmpl w:val="53902906"/>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D5173E"/>
    <w:multiLevelType w:val="hybridMultilevel"/>
    <w:tmpl w:val="049A0332"/>
    <w:lvl w:ilvl="0" w:tplc="48487788">
      <w:start w:val="1"/>
      <w:numFmt w:val="upperRoman"/>
      <w:lvlText w:val="%1."/>
      <w:lvlJc w:val="left"/>
      <w:pPr>
        <w:tabs>
          <w:tab w:val="num" w:pos="1428"/>
        </w:tabs>
        <w:ind w:left="1428" w:hanging="720"/>
      </w:pPr>
      <w:rPr>
        <w:rFonts w:hint="default"/>
        <w:b/>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5B8375F"/>
    <w:multiLevelType w:val="hybridMultilevel"/>
    <w:tmpl w:val="C3D2CEAC"/>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E667C5"/>
    <w:multiLevelType w:val="hybridMultilevel"/>
    <w:tmpl w:val="4712C8FE"/>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517B1A"/>
    <w:multiLevelType w:val="hybridMultilevel"/>
    <w:tmpl w:val="906ADF9A"/>
    <w:lvl w:ilvl="0" w:tplc="151C23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57A4CE0"/>
    <w:multiLevelType w:val="hybridMultilevel"/>
    <w:tmpl w:val="3B2A422C"/>
    <w:lvl w:ilvl="0" w:tplc="0106985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81811AC"/>
    <w:multiLevelType w:val="hybridMultilevel"/>
    <w:tmpl w:val="404040B4"/>
    <w:lvl w:ilvl="0" w:tplc="A4B2B91E">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11"/>
  </w:num>
  <w:num w:numId="3">
    <w:abstractNumId w:val="8"/>
  </w:num>
  <w:num w:numId="4">
    <w:abstractNumId w:val="10"/>
  </w:num>
  <w:num w:numId="5">
    <w:abstractNumId w:val="12"/>
  </w:num>
  <w:num w:numId="6">
    <w:abstractNumId w:val="14"/>
  </w:num>
  <w:num w:numId="7">
    <w:abstractNumId w:val="2"/>
  </w:num>
  <w:num w:numId="8">
    <w:abstractNumId w:val="6"/>
  </w:num>
  <w:num w:numId="9">
    <w:abstractNumId w:val="5"/>
  </w:num>
  <w:num w:numId="10">
    <w:abstractNumId w:val="9"/>
  </w:num>
  <w:num w:numId="11">
    <w:abstractNumId w:val="1"/>
  </w:num>
  <w:num w:numId="12">
    <w:abstractNumId w:val="17"/>
  </w:num>
  <w:num w:numId="13">
    <w:abstractNumId w:val="19"/>
  </w:num>
  <w:num w:numId="14">
    <w:abstractNumId w:val="7"/>
  </w:num>
  <w:num w:numId="15">
    <w:abstractNumId w:val="16"/>
  </w:num>
  <w:num w:numId="16">
    <w:abstractNumId w:val="18"/>
  </w:num>
  <w:num w:numId="17">
    <w:abstractNumId w:val="4"/>
  </w:num>
  <w:num w:numId="18">
    <w:abstractNumId w:val="13"/>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B7702"/>
    <w:rsid w:val="00000A38"/>
    <w:rsid w:val="0000470F"/>
    <w:rsid w:val="00004E06"/>
    <w:rsid w:val="00004E96"/>
    <w:rsid w:val="000076CA"/>
    <w:rsid w:val="00007905"/>
    <w:rsid w:val="00007EFE"/>
    <w:rsid w:val="00010C0E"/>
    <w:rsid w:val="000116D9"/>
    <w:rsid w:val="000135AC"/>
    <w:rsid w:val="00016F17"/>
    <w:rsid w:val="00017013"/>
    <w:rsid w:val="00017D67"/>
    <w:rsid w:val="00017F2D"/>
    <w:rsid w:val="0002046A"/>
    <w:rsid w:val="000208D5"/>
    <w:rsid w:val="00021037"/>
    <w:rsid w:val="00022A03"/>
    <w:rsid w:val="000231E4"/>
    <w:rsid w:val="0002328E"/>
    <w:rsid w:val="00023616"/>
    <w:rsid w:val="00023896"/>
    <w:rsid w:val="00023E46"/>
    <w:rsid w:val="000257BC"/>
    <w:rsid w:val="000269F4"/>
    <w:rsid w:val="00027010"/>
    <w:rsid w:val="00027777"/>
    <w:rsid w:val="00030092"/>
    <w:rsid w:val="000324DE"/>
    <w:rsid w:val="00032592"/>
    <w:rsid w:val="0003320B"/>
    <w:rsid w:val="00034161"/>
    <w:rsid w:val="0003440B"/>
    <w:rsid w:val="00034BC2"/>
    <w:rsid w:val="00035C53"/>
    <w:rsid w:val="000371C5"/>
    <w:rsid w:val="0003738A"/>
    <w:rsid w:val="00041139"/>
    <w:rsid w:val="000411E7"/>
    <w:rsid w:val="00042816"/>
    <w:rsid w:val="00042882"/>
    <w:rsid w:val="00044143"/>
    <w:rsid w:val="00046D14"/>
    <w:rsid w:val="000471DD"/>
    <w:rsid w:val="0005254F"/>
    <w:rsid w:val="00052E44"/>
    <w:rsid w:val="00052FE5"/>
    <w:rsid w:val="00055903"/>
    <w:rsid w:val="00056AC5"/>
    <w:rsid w:val="00057472"/>
    <w:rsid w:val="00060259"/>
    <w:rsid w:val="00061908"/>
    <w:rsid w:val="000622AB"/>
    <w:rsid w:val="000629DB"/>
    <w:rsid w:val="000630AC"/>
    <w:rsid w:val="0006354D"/>
    <w:rsid w:val="00064BF8"/>
    <w:rsid w:val="00064D8C"/>
    <w:rsid w:val="00065F84"/>
    <w:rsid w:val="0006738C"/>
    <w:rsid w:val="0006777C"/>
    <w:rsid w:val="000707D8"/>
    <w:rsid w:val="00070DC2"/>
    <w:rsid w:val="00071AB9"/>
    <w:rsid w:val="0007207A"/>
    <w:rsid w:val="000729A8"/>
    <w:rsid w:val="00084B5F"/>
    <w:rsid w:val="00085135"/>
    <w:rsid w:val="0008513D"/>
    <w:rsid w:val="00085803"/>
    <w:rsid w:val="00087509"/>
    <w:rsid w:val="00087A4E"/>
    <w:rsid w:val="00090484"/>
    <w:rsid w:val="00090781"/>
    <w:rsid w:val="00091D8B"/>
    <w:rsid w:val="000937A2"/>
    <w:rsid w:val="00094E27"/>
    <w:rsid w:val="000951E7"/>
    <w:rsid w:val="000959AD"/>
    <w:rsid w:val="00096D65"/>
    <w:rsid w:val="00097254"/>
    <w:rsid w:val="000972F2"/>
    <w:rsid w:val="000A007F"/>
    <w:rsid w:val="000A1C7B"/>
    <w:rsid w:val="000A32A2"/>
    <w:rsid w:val="000A4AFB"/>
    <w:rsid w:val="000A50C3"/>
    <w:rsid w:val="000A5205"/>
    <w:rsid w:val="000A6FA6"/>
    <w:rsid w:val="000A7BC0"/>
    <w:rsid w:val="000B0B4D"/>
    <w:rsid w:val="000B1619"/>
    <w:rsid w:val="000B3C47"/>
    <w:rsid w:val="000B450F"/>
    <w:rsid w:val="000B47DB"/>
    <w:rsid w:val="000B4F1D"/>
    <w:rsid w:val="000B553F"/>
    <w:rsid w:val="000B5F96"/>
    <w:rsid w:val="000B6C4A"/>
    <w:rsid w:val="000C16B9"/>
    <w:rsid w:val="000C6AE3"/>
    <w:rsid w:val="000C7499"/>
    <w:rsid w:val="000D22FE"/>
    <w:rsid w:val="000D421E"/>
    <w:rsid w:val="000D44E5"/>
    <w:rsid w:val="000D636F"/>
    <w:rsid w:val="000D6ADD"/>
    <w:rsid w:val="000D7518"/>
    <w:rsid w:val="000D76A5"/>
    <w:rsid w:val="000E0733"/>
    <w:rsid w:val="000E19BD"/>
    <w:rsid w:val="000E2A43"/>
    <w:rsid w:val="000E2B0A"/>
    <w:rsid w:val="000E2EC9"/>
    <w:rsid w:val="000E48BF"/>
    <w:rsid w:val="000E4BF1"/>
    <w:rsid w:val="000E50C2"/>
    <w:rsid w:val="000E5435"/>
    <w:rsid w:val="000E6F0D"/>
    <w:rsid w:val="000F0A40"/>
    <w:rsid w:val="000F1009"/>
    <w:rsid w:val="000F253E"/>
    <w:rsid w:val="000F3F03"/>
    <w:rsid w:val="000F4504"/>
    <w:rsid w:val="000F4695"/>
    <w:rsid w:val="000F4A9D"/>
    <w:rsid w:val="000F4B69"/>
    <w:rsid w:val="000F5179"/>
    <w:rsid w:val="000F5E92"/>
    <w:rsid w:val="000F6991"/>
    <w:rsid w:val="000F6D7B"/>
    <w:rsid w:val="000F7309"/>
    <w:rsid w:val="00100BC1"/>
    <w:rsid w:val="00101EBA"/>
    <w:rsid w:val="001030B6"/>
    <w:rsid w:val="0010361B"/>
    <w:rsid w:val="00104CEA"/>
    <w:rsid w:val="00105B4E"/>
    <w:rsid w:val="00106AAA"/>
    <w:rsid w:val="0010710B"/>
    <w:rsid w:val="001100EA"/>
    <w:rsid w:val="0011053D"/>
    <w:rsid w:val="00111BDF"/>
    <w:rsid w:val="00113FD3"/>
    <w:rsid w:val="001143CE"/>
    <w:rsid w:val="00114ACB"/>
    <w:rsid w:val="00116B7D"/>
    <w:rsid w:val="00116C78"/>
    <w:rsid w:val="00116CBC"/>
    <w:rsid w:val="0011721F"/>
    <w:rsid w:val="001204E9"/>
    <w:rsid w:val="00121FEA"/>
    <w:rsid w:val="00123714"/>
    <w:rsid w:val="0012374E"/>
    <w:rsid w:val="00130BBE"/>
    <w:rsid w:val="001330F1"/>
    <w:rsid w:val="0013321F"/>
    <w:rsid w:val="00136E2E"/>
    <w:rsid w:val="001437C1"/>
    <w:rsid w:val="00145135"/>
    <w:rsid w:val="00150CAF"/>
    <w:rsid w:val="001517CB"/>
    <w:rsid w:val="001529B0"/>
    <w:rsid w:val="00152BB7"/>
    <w:rsid w:val="00153E7D"/>
    <w:rsid w:val="001546A5"/>
    <w:rsid w:val="00154A1B"/>
    <w:rsid w:val="001558B1"/>
    <w:rsid w:val="00157300"/>
    <w:rsid w:val="001600A7"/>
    <w:rsid w:val="001601DC"/>
    <w:rsid w:val="001624DB"/>
    <w:rsid w:val="0016272E"/>
    <w:rsid w:val="0016338D"/>
    <w:rsid w:val="00163779"/>
    <w:rsid w:val="001643CF"/>
    <w:rsid w:val="00164E19"/>
    <w:rsid w:val="00166B1A"/>
    <w:rsid w:val="00166DA3"/>
    <w:rsid w:val="0017194B"/>
    <w:rsid w:val="00171E43"/>
    <w:rsid w:val="001723AA"/>
    <w:rsid w:val="00172A6B"/>
    <w:rsid w:val="0017390F"/>
    <w:rsid w:val="00173DF5"/>
    <w:rsid w:val="00174C02"/>
    <w:rsid w:val="0017594F"/>
    <w:rsid w:val="00176CED"/>
    <w:rsid w:val="00180231"/>
    <w:rsid w:val="001804AB"/>
    <w:rsid w:val="00180B96"/>
    <w:rsid w:val="001813BC"/>
    <w:rsid w:val="00181B82"/>
    <w:rsid w:val="00182708"/>
    <w:rsid w:val="0018331E"/>
    <w:rsid w:val="001836CE"/>
    <w:rsid w:val="001843BB"/>
    <w:rsid w:val="00184C0D"/>
    <w:rsid w:val="00186A92"/>
    <w:rsid w:val="0018723D"/>
    <w:rsid w:val="001906E2"/>
    <w:rsid w:val="00191768"/>
    <w:rsid w:val="00193142"/>
    <w:rsid w:val="0019318E"/>
    <w:rsid w:val="00193E92"/>
    <w:rsid w:val="001941B6"/>
    <w:rsid w:val="00195218"/>
    <w:rsid w:val="00195911"/>
    <w:rsid w:val="00196578"/>
    <w:rsid w:val="00196778"/>
    <w:rsid w:val="00196BCE"/>
    <w:rsid w:val="00197975"/>
    <w:rsid w:val="001A039D"/>
    <w:rsid w:val="001A324D"/>
    <w:rsid w:val="001A393C"/>
    <w:rsid w:val="001A5019"/>
    <w:rsid w:val="001A5AE6"/>
    <w:rsid w:val="001A6F66"/>
    <w:rsid w:val="001B12F5"/>
    <w:rsid w:val="001B1CF3"/>
    <w:rsid w:val="001B2692"/>
    <w:rsid w:val="001B26D7"/>
    <w:rsid w:val="001B2929"/>
    <w:rsid w:val="001B3795"/>
    <w:rsid w:val="001B4159"/>
    <w:rsid w:val="001B438A"/>
    <w:rsid w:val="001B5EA4"/>
    <w:rsid w:val="001B74DB"/>
    <w:rsid w:val="001C0045"/>
    <w:rsid w:val="001C0B8F"/>
    <w:rsid w:val="001C10A3"/>
    <w:rsid w:val="001C16F2"/>
    <w:rsid w:val="001C1968"/>
    <w:rsid w:val="001C1FE3"/>
    <w:rsid w:val="001C2906"/>
    <w:rsid w:val="001C2BEE"/>
    <w:rsid w:val="001C2C99"/>
    <w:rsid w:val="001C41E6"/>
    <w:rsid w:val="001C45FB"/>
    <w:rsid w:val="001C54CB"/>
    <w:rsid w:val="001C5615"/>
    <w:rsid w:val="001C5789"/>
    <w:rsid w:val="001C6C87"/>
    <w:rsid w:val="001C793E"/>
    <w:rsid w:val="001D000A"/>
    <w:rsid w:val="001D0F4D"/>
    <w:rsid w:val="001D136A"/>
    <w:rsid w:val="001D147A"/>
    <w:rsid w:val="001D2515"/>
    <w:rsid w:val="001D25B0"/>
    <w:rsid w:val="001D26FC"/>
    <w:rsid w:val="001D3369"/>
    <w:rsid w:val="001D5996"/>
    <w:rsid w:val="001D7DCA"/>
    <w:rsid w:val="001E0BDE"/>
    <w:rsid w:val="001E1128"/>
    <w:rsid w:val="001E1DB7"/>
    <w:rsid w:val="001E2434"/>
    <w:rsid w:val="001E3EF6"/>
    <w:rsid w:val="001E3FE0"/>
    <w:rsid w:val="001E44C1"/>
    <w:rsid w:val="001E4E7B"/>
    <w:rsid w:val="001E5BE7"/>
    <w:rsid w:val="001E75E4"/>
    <w:rsid w:val="001E79B9"/>
    <w:rsid w:val="001F12F6"/>
    <w:rsid w:val="001F2D0B"/>
    <w:rsid w:val="001F37B1"/>
    <w:rsid w:val="001F4C3E"/>
    <w:rsid w:val="001F5AEF"/>
    <w:rsid w:val="001F6032"/>
    <w:rsid w:val="001F6C0C"/>
    <w:rsid w:val="002003D3"/>
    <w:rsid w:val="00200B34"/>
    <w:rsid w:val="00202C21"/>
    <w:rsid w:val="00203119"/>
    <w:rsid w:val="00204D6F"/>
    <w:rsid w:val="0020552D"/>
    <w:rsid w:val="00206F72"/>
    <w:rsid w:val="00210FBE"/>
    <w:rsid w:val="002148FF"/>
    <w:rsid w:val="0021534A"/>
    <w:rsid w:val="00215BAA"/>
    <w:rsid w:val="00216993"/>
    <w:rsid w:val="00217E17"/>
    <w:rsid w:val="0022281B"/>
    <w:rsid w:val="00222F65"/>
    <w:rsid w:val="0022426F"/>
    <w:rsid w:val="002256A3"/>
    <w:rsid w:val="002272F3"/>
    <w:rsid w:val="002273B0"/>
    <w:rsid w:val="00227846"/>
    <w:rsid w:val="002279A5"/>
    <w:rsid w:val="002279C1"/>
    <w:rsid w:val="00227A9D"/>
    <w:rsid w:val="00227B97"/>
    <w:rsid w:val="00235017"/>
    <w:rsid w:val="0023676B"/>
    <w:rsid w:val="00236874"/>
    <w:rsid w:val="0023770D"/>
    <w:rsid w:val="002403EB"/>
    <w:rsid w:val="00241050"/>
    <w:rsid w:val="002410DA"/>
    <w:rsid w:val="00241331"/>
    <w:rsid w:val="002418BD"/>
    <w:rsid w:val="00241AA9"/>
    <w:rsid w:val="0024389C"/>
    <w:rsid w:val="0024509E"/>
    <w:rsid w:val="002462F6"/>
    <w:rsid w:val="00247243"/>
    <w:rsid w:val="00250131"/>
    <w:rsid w:val="00250721"/>
    <w:rsid w:val="00250917"/>
    <w:rsid w:val="00250F7A"/>
    <w:rsid w:val="00251213"/>
    <w:rsid w:val="002512B9"/>
    <w:rsid w:val="002513B6"/>
    <w:rsid w:val="00251DE5"/>
    <w:rsid w:val="002536F0"/>
    <w:rsid w:val="00253B69"/>
    <w:rsid w:val="002551DF"/>
    <w:rsid w:val="00255260"/>
    <w:rsid w:val="00257F09"/>
    <w:rsid w:val="0026099A"/>
    <w:rsid w:val="002629A5"/>
    <w:rsid w:val="00263AB4"/>
    <w:rsid w:val="00263E99"/>
    <w:rsid w:val="00263EB9"/>
    <w:rsid w:val="002647F9"/>
    <w:rsid w:val="00264D4C"/>
    <w:rsid w:val="00265D9A"/>
    <w:rsid w:val="00267461"/>
    <w:rsid w:val="0027023E"/>
    <w:rsid w:val="0027049F"/>
    <w:rsid w:val="00270882"/>
    <w:rsid w:val="00272132"/>
    <w:rsid w:val="00272197"/>
    <w:rsid w:val="002726CC"/>
    <w:rsid w:val="00273C00"/>
    <w:rsid w:val="00275EE7"/>
    <w:rsid w:val="0027631F"/>
    <w:rsid w:val="0027779E"/>
    <w:rsid w:val="00277C39"/>
    <w:rsid w:val="0028087B"/>
    <w:rsid w:val="00280ED6"/>
    <w:rsid w:val="002815C9"/>
    <w:rsid w:val="00283178"/>
    <w:rsid w:val="00285287"/>
    <w:rsid w:val="002855A2"/>
    <w:rsid w:val="00286333"/>
    <w:rsid w:val="0028637C"/>
    <w:rsid w:val="0029032F"/>
    <w:rsid w:val="0029067E"/>
    <w:rsid w:val="00290EC0"/>
    <w:rsid w:val="0029166F"/>
    <w:rsid w:val="002919AF"/>
    <w:rsid w:val="0029284F"/>
    <w:rsid w:val="00294D82"/>
    <w:rsid w:val="00295264"/>
    <w:rsid w:val="002962AC"/>
    <w:rsid w:val="002967FE"/>
    <w:rsid w:val="0029714B"/>
    <w:rsid w:val="00297AD7"/>
    <w:rsid w:val="002A3723"/>
    <w:rsid w:val="002A3ADE"/>
    <w:rsid w:val="002A67D8"/>
    <w:rsid w:val="002A7F42"/>
    <w:rsid w:val="002B089F"/>
    <w:rsid w:val="002B0DDA"/>
    <w:rsid w:val="002B160A"/>
    <w:rsid w:val="002B418A"/>
    <w:rsid w:val="002B55FF"/>
    <w:rsid w:val="002C030A"/>
    <w:rsid w:val="002C15C0"/>
    <w:rsid w:val="002C28E2"/>
    <w:rsid w:val="002C2CA2"/>
    <w:rsid w:val="002C2EFF"/>
    <w:rsid w:val="002C332F"/>
    <w:rsid w:val="002C3F60"/>
    <w:rsid w:val="002C6C61"/>
    <w:rsid w:val="002C7054"/>
    <w:rsid w:val="002D3075"/>
    <w:rsid w:val="002D3EA2"/>
    <w:rsid w:val="002D69D2"/>
    <w:rsid w:val="002D7B27"/>
    <w:rsid w:val="002E0C68"/>
    <w:rsid w:val="002E207C"/>
    <w:rsid w:val="002E4D7A"/>
    <w:rsid w:val="002E5087"/>
    <w:rsid w:val="002E6823"/>
    <w:rsid w:val="002E7101"/>
    <w:rsid w:val="002F09CB"/>
    <w:rsid w:val="002F11B9"/>
    <w:rsid w:val="002F2774"/>
    <w:rsid w:val="002F3AA1"/>
    <w:rsid w:val="002F488A"/>
    <w:rsid w:val="002F50F7"/>
    <w:rsid w:val="002F6035"/>
    <w:rsid w:val="002F6688"/>
    <w:rsid w:val="00300B92"/>
    <w:rsid w:val="00300E85"/>
    <w:rsid w:val="00301C13"/>
    <w:rsid w:val="0030264B"/>
    <w:rsid w:val="00302654"/>
    <w:rsid w:val="00304067"/>
    <w:rsid w:val="00305FE1"/>
    <w:rsid w:val="00306D99"/>
    <w:rsid w:val="003077A4"/>
    <w:rsid w:val="00307CBF"/>
    <w:rsid w:val="00314266"/>
    <w:rsid w:val="00314382"/>
    <w:rsid w:val="003150A6"/>
    <w:rsid w:val="003166C6"/>
    <w:rsid w:val="00317345"/>
    <w:rsid w:val="0031763F"/>
    <w:rsid w:val="00320B5D"/>
    <w:rsid w:val="003216B9"/>
    <w:rsid w:val="0032244F"/>
    <w:rsid w:val="00324545"/>
    <w:rsid w:val="00324D97"/>
    <w:rsid w:val="0032660E"/>
    <w:rsid w:val="00326AA3"/>
    <w:rsid w:val="00331922"/>
    <w:rsid w:val="003328E8"/>
    <w:rsid w:val="00333667"/>
    <w:rsid w:val="0034124E"/>
    <w:rsid w:val="00341AE9"/>
    <w:rsid w:val="00341E07"/>
    <w:rsid w:val="003424DE"/>
    <w:rsid w:val="00343F2E"/>
    <w:rsid w:val="00350387"/>
    <w:rsid w:val="00350A2D"/>
    <w:rsid w:val="00350CA1"/>
    <w:rsid w:val="003511CB"/>
    <w:rsid w:val="0035156B"/>
    <w:rsid w:val="00354375"/>
    <w:rsid w:val="0035442E"/>
    <w:rsid w:val="00354DCE"/>
    <w:rsid w:val="00354F1A"/>
    <w:rsid w:val="00355DFF"/>
    <w:rsid w:val="003609B5"/>
    <w:rsid w:val="00362515"/>
    <w:rsid w:val="00363600"/>
    <w:rsid w:val="00365333"/>
    <w:rsid w:val="00366944"/>
    <w:rsid w:val="00370278"/>
    <w:rsid w:val="00370729"/>
    <w:rsid w:val="00370E40"/>
    <w:rsid w:val="00372746"/>
    <w:rsid w:val="003728E7"/>
    <w:rsid w:val="003729B5"/>
    <w:rsid w:val="00373197"/>
    <w:rsid w:val="003744C2"/>
    <w:rsid w:val="0037566B"/>
    <w:rsid w:val="003756D9"/>
    <w:rsid w:val="00376132"/>
    <w:rsid w:val="0037639E"/>
    <w:rsid w:val="00376FB6"/>
    <w:rsid w:val="003770DA"/>
    <w:rsid w:val="00377ACD"/>
    <w:rsid w:val="00377C5A"/>
    <w:rsid w:val="0038069E"/>
    <w:rsid w:val="0038247C"/>
    <w:rsid w:val="00387701"/>
    <w:rsid w:val="00391B2A"/>
    <w:rsid w:val="00392346"/>
    <w:rsid w:val="00392EA5"/>
    <w:rsid w:val="0039392C"/>
    <w:rsid w:val="00394FF5"/>
    <w:rsid w:val="003955C2"/>
    <w:rsid w:val="00396FE5"/>
    <w:rsid w:val="003974F4"/>
    <w:rsid w:val="003A113C"/>
    <w:rsid w:val="003A1C04"/>
    <w:rsid w:val="003A3750"/>
    <w:rsid w:val="003A4C97"/>
    <w:rsid w:val="003A62B8"/>
    <w:rsid w:val="003A76F4"/>
    <w:rsid w:val="003B00DA"/>
    <w:rsid w:val="003B0BD0"/>
    <w:rsid w:val="003B1975"/>
    <w:rsid w:val="003B1C5E"/>
    <w:rsid w:val="003B2628"/>
    <w:rsid w:val="003B3787"/>
    <w:rsid w:val="003B473B"/>
    <w:rsid w:val="003B5336"/>
    <w:rsid w:val="003B5FD7"/>
    <w:rsid w:val="003B685E"/>
    <w:rsid w:val="003B6C15"/>
    <w:rsid w:val="003C1F6B"/>
    <w:rsid w:val="003C26A4"/>
    <w:rsid w:val="003C40C6"/>
    <w:rsid w:val="003C5B11"/>
    <w:rsid w:val="003C6131"/>
    <w:rsid w:val="003D0A0F"/>
    <w:rsid w:val="003D0EC7"/>
    <w:rsid w:val="003D1293"/>
    <w:rsid w:val="003D1F2E"/>
    <w:rsid w:val="003D232A"/>
    <w:rsid w:val="003D29A8"/>
    <w:rsid w:val="003D2D1F"/>
    <w:rsid w:val="003D38A4"/>
    <w:rsid w:val="003D4F94"/>
    <w:rsid w:val="003D6990"/>
    <w:rsid w:val="003E2F03"/>
    <w:rsid w:val="003E35BC"/>
    <w:rsid w:val="003E3D27"/>
    <w:rsid w:val="003E46A7"/>
    <w:rsid w:val="003E4B9F"/>
    <w:rsid w:val="003E5C54"/>
    <w:rsid w:val="003F1071"/>
    <w:rsid w:val="003F3530"/>
    <w:rsid w:val="003F3C91"/>
    <w:rsid w:val="003F48D8"/>
    <w:rsid w:val="003F63EB"/>
    <w:rsid w:val="00400A6D"/>
    <w:rsid w:val="00402906"/>
    <w:rsid w:val="00403856"/>
    <w:rsid w:val="00404850"/>
    <w:rsid w:val="004065ED"/>
    <w:rsid w:val="004109DB"/>
    <w:rsid w:val="0041191D"/>
    <w:rsid w:val="00411E48"/>
    <w:rsid w:val="00411F9C"/>
    <w:rsid w:val="00412438"/>
    <w:rsid w:val="004128A7"/>
    <w:rsid w:val="00414ADD"/>
    <w:rsid w:val="00415960"/>
    <w:rsid w:val="00415B70"/>
    <w:rsid w:val="00415D30"/>
    <w:rsid w:val="00416D9D"/>
    <w:rsid w:val="00417330"/>
    <w:rsid w:val="004203D3"/>
    <w:rsid w:val="004204CB"/>
    <w:rsid w:val="004208CE"/>
    <w:rsid w:val="00420D7D"/>
    <w:rsid w:val="00422642"/>
    <w:rsid w:val="004229EC"/>
    <w:rsid w:val="00422AE3"/>
    <w:rsid w:val="00423735"/>
    <w:rsid w:val="00424677"/>
    <w:rsid w:val="004248C4"/>
    <w:rsid w:val="004249E4"/>
    <w:rsid w:val="00425A5E"/>
    <w:rsid w:val="00426172"/>
    <w:rsid w:val="00427074"/>
    <w:rsid w:val="00430F05"/>
    <w:rsid w:val="0043138D"/>
    <w:rsid w:val="00435B24"/>
    <w:rsid w:val="004401D0"/>
    <w:rsid w:val="00440339"/>
    <w:rsid w:val="00442401"/>
    <w:rsid w:val="004439E1"/>
    <w:rsid w:val="00444B00"/>
    <w:rsid w:val="00444E51"/>
    <w:rsid w:val="004452A1"/>
    <w:rsid w:val="00445DB9"/>
    <w:rsid w:val="00446A2D"/>
    <w:rsid w:val="00447412"/>
    <w:rsid w:val="0045077F"/>
    <w:rsid w:val="004531D0"/>
    <w:rsid w:val="0045494D"/>
    <w:rsid w:val="00454983"/>
    <w:rsid w:val="004549BE"/>
    <w:rsid w:val="004575B9"/>
    <w:rsid w:val="00457B32"/>
    <w:rsid w:val="004610EF"/>
    <w:rsid w:val="0046186B"/>
    <w:rsid w:val="00462362"/>
    <w:rsid w:val="00462A3D"/>
    <w:rsid w:val="00464C41"/>
    <w:rsid w:val="0046518C"/>
    <w:rsid w:val="00465584"/>
    <w:rsid w:val="00465931"/>
    <w:rsid w:val="00465D10"/>
    <w:rsid w:val="00465F6F"/>
    <w:rsid w:val="00466006"/>
    <w:rsid w:val="00466338"/>
    <w:rsid w:val="0046714B"/>
    <w:rsid w:val="00470212"/>
    <w:rsid w:val="00471340"/>
    <w:rsid w:val="00472F75"/>
    <w:rsid w:val="00474E55"/>
    <w:rsid w:val="004752CD"/>
    <w:rsid w:val="004767D1"/>
    <w:rsid w:val="004769CE"/>
    <w:rsid w:val="00477192"/>
    <w:rsid w:val="004772CA"/>
    <w:rsid w:val="00477FF1"/>
    <w:rsid w:val="004801E5"/>
    <w:rsid w:val="00480514"/>
    <w:rsid w:val="0048178E"/>
    <w:rsid w:val="004824F8"/>
    <w:rsid w:val="00482660"/>
    <w:rsid w:val="0048322C"/>
    <w:rsid w:val="00483996"/>
    <w:rsid w:val="00483B2B"/>
    <w:rsid w:val="00484134"/>
    <w:rsid w:val="00484FEE"/>
    <w:rsid w:val="00486EDC"/>
    <w:rsid w:val="00487269"/>
    <w:rsid w:val="0049257E"/>
    <w:rsid w:val="004935CD"/>
    <w:rsid w:val="004941FC"/>
    <w:rsid w:val="00494B23"/>
    <w:rsid w:val="00495DCB"/>
    <w:rsid w:val="004968FF"/>
    <w:rsid w:val="00496B00"/>
    <w:rsid w:val="004A1C6C"/>
    <w:rsid w:val="004A29EC"/>
    <w:rsid w:val="004A3D04"/>
    <w:rsid w:val="004A472D"/>
    <w:rsid w:val="004A5A97"/>
    <w:rsid w:val="004A5F9B"/>
    <w:rsid w:val="004A7C60"/>
    <w:rsid w:val="004B04BD"/>
    <w:rsid w:val="004B2EFF"/>
    <w:rsid w:val="004B3234"/>
    <w:rsid w:val="004B5491"/>
    <w:rsid w:val="004B573F"/>
    <w:rsid w:val="004B61EF"/>
    <w:rsid w:val="004B6F9B"/>
    <w:rsid w:val="004B79AE"/>
    <w:rsid w:val="004B7F3B"/>
    <w:rsid w:val="004C0FD2"/>
    <w:rsid w:val="004C174D"/>
    <w:rsid w:val="004C2119"/>
    <w:rsid w:val="004C23FD"/>
    <w:rsid w:val="004C2A0C"/>
    <w:rsid w:val="004C369E"/>
    <w:rsid w:val="004C5548"/>
    <w:rsid w:val="004C5B2E"/>
    <w:rsid w:val="004C7EBE"/>
    <w:rsid w:val="004D20D7"/>
    <w:rsid w:val="004D34E3"/>
    <w:rsid w:val="004D35E0"/>
    <w:rsid w:val="004D4420"/>
    <w:rsid w:val="004D57B6"/>
    <w:rsid w:val="004D667E"/>
    <w:rsid w:val="004D6695"/>
    <w:rsid w:val="004D7421"/>
    <w:rsid w:val="004E1023"/>
    <w:rsid w:val="004E1E21"/>
    <w:rsid w:val="004E664E"/>
    <w:rsid w:val="004E6979"/>
    <w:rsid w:val="004E6DA0"/>
    <w:rsid w:val="004E781C"/>
    <w:rsid w:val="004F2B14"/>
    <w:rsid w:val="004F444C"/>
    <w:rsid w:val="004F4E01"/>
    <w:rsid w:val="004F5757"/>
    <w:rsid w:val="004F6E9D"/>
    <w:rsid w:val="004F7801"/>
    <w:rsid w:val="004F7BF3"/>
    <w:rsid w:val="004F7D09"/>
    <w:rsid w:val="005037EB"/>
    <w:rsid w:val="00503AFA"/>
    <w:rsid w:val="00503B63"/>
    <w:rsid w:val="0050412E"/>
    <w:rsid w:val="005056BF"/>
    <w:rsid w:val="00505BA7"/>
    <w:rsid w:val="005120E5"/>
    <w:rsid w:val="005142FE"/>
    <w:rsid w:val="00514357"/>
    <w:rsid w:val="00514776"/>
    <w:rsid w:val="00514E47"/>
    <w:rsid w:val="00516372"/>
    <w:rsid w:val="0051669B"/>
    <w:rsid w:val="0052199E"/>
    <w:rsid w:val="00521EA1"/>
    <w:rsid w:val="00523B4B"/>
    <w:rsid w:val="00524CF3"/>
    <w:rsid w:val="00524FE3"/>
    <w:rsid w:val="005256EE"/>
    <w:rsid w:val="005266C1"/>
    <w:rsid w:val="00530946"/>
    <w:rsid w:val="00530DDD"/>
    <w:rsid w:val="00530EC1"/>
    <w:rsid w:val="00532273"/>
    <w:rsid w:val="005348C4"/>
    <w:rsid w:val="00536C35"/>
    <w:rsid w:val="00537631"/>
    <w:rsid w:val="00540DD0"/>
    <w:rsid w:val="005412BC"/>
    <w:rsid w:val="00543942"/>
    <w:rsid w:val="00546F2D"/>
    <w:rsid w:val="00547A47"/>
    <w:rsid w:val="00551353"/>
    <w:rsid w:val="00552DEC"/>
    <w:rsid w:val="00552EB5"/>
    <w:rsid w:val="005535B9"/>
    <w:rsid w:val="00554513"/>
    <w:rsid w:val="00554DA9"/>
    <w:rsid w:val="00555E18"/>
    <w:rsid w:val="005568C0"/>
    <w:rsid w:val="00560152"/>
    <w:rsid w:val="00560762"/>
    <w:rsid w:val="00560A91"/>
    <w:rsid w:val="00560ED9"/>
    <w:rsid w:val="00560FF1"/>
    <w:rsid w:val="0056127F"/>
    <w:rsid w:val="00561F63"/>
    <w:rsid w:val="00562248"/>
    <w:rsid w:val="005637DA"/>
    <w:rsid w:val="00563AB5"/>
    <w:rsid w:val="005663DA"/>
    <w:rsid w:val="00571EB5"/>
    <w:rsid w:val="00573D47"/>
    <w:rsid w:val="00574019"/>
    <w:rsid w:val="00574E13"/>
    <w:rsid w:val="0057579B"/>
    <w:rsid w:val="00576202"/>
    <w:rsid w:val="00576A14"/>
    <w:rsid w:val="005800CB"/>
    <w:rsid w:val="005803B2"/>
    <w:rsid w:val="00582134"/>
    <w:rsid w:val="00583396"/>
    <w:rsid w:val="0058573F"/>
    <w:rsid w:val="00587590"/>
    <w:rsid w:val="00590201"/>
    <w:rsid w:val="00590E9A"/>
    <w:rsid w:val="00591708"/>
    <w:rsid w:val="005959EF"/>
    <w:rsid w:val="0059654A"/>
    <w:rsid w:val="005966C7"/>
    <w:rsid w:val="00596717"/>
    <w:rsid w:val="005971F6"/>
    <w:rsid w:val="00597462"/>
    <w:rsid w:val="005A0857"/>
    <w:rsid w:val="005A0C95"/>
    <w:rsid w:val="005A1297"/>
    <w:rsid w:val="005A2E44"/>
    <w:rsid w:val="005A3069"/>
    <w:rsid w:val="005A3585"/>
    <w:rsid w:val="005A38A1"/>
    <w:rsid w:val="005A42EE"/>
    <w:rsid w:val="005A5345"/>
    <w:rsid w:val="005A7798"/>
    <w:rsid w:val="005A799F"/>
    <w:rsid w:val="005B1629"/>
    <w:rsid w:val="005B366A"/>
    <w:rsid w:val="005B37D5"/>
    <w:rsid w:val="005B453E"/>
    <w:rsid w:val="005B6A31"/>
    <w:rsid w:val="005B7702"/>
    <w:rsid w:val="005C1056"/>
    <w:rsid w:val="005C2B15"/>
    <w:rsid w:val="005C2CBC"/>
    <w:rsid w:val="005C3EE3"/>
    <w:rsid w:val="005C4218"/>
    <w:rsid w:val="005C4FF3"/>
    <w:rsid w:val="005C533A"/>
    <w:rsid w:val="005C62AA"/>
    <w:rsid w:val="005C64AD"/>
    <w:rsid w:val="005C6954"/>
    <w:rsid w:val="005D018E"/>
    <w:rsid w:val="005D1F45"/>
    <w:rsid w:val="005D41DE"/>
    <w:rsid w:val="005D75B9"/>
    <w:rsid w:val="005E0770"/>
    <w:rsid w:val="005E21B6"/>
    <w:rsid w:val="005E22AB"/>
    <w:rsid w:val="005E2D0F"/>
    <w:rsid w:val="005E3BA3"/>
    <w:rsid w:val="005E46D8"/>
    <w:rsid w:val="005E4BC8"/>
    <w:rsid w:val="005E7D86"/>
    <w:rsid w:val="005F0779"/>
    <w:rsid w:val="005F20BE"/>
    <w:rsid w:val="005F2895"/>
    <w:rsid w:val="005F30FE"/>
    <w:rsid w:val="005F3B71"/>
    <w:rsid w:val="005F5C9C"/>
    <w:rsid w:val="005F5F0A"/>
    <w:rsid w:val="006014F5"/>
    <w:rsid w:val="00601521"/>
    <w:rsid w:val="0060179A"/>
    <w:rsid w:val="006022AB"/>
    <w:rsid w:val="0060243E"/>
    <w:rsid w:val="006043A8"/>
    <w:rsid w:val="0060751F"/>
    <w:rsid w:val="006101AA"/>
    <w:rsid w:val="006107F4"/>
    <w:rsid w:val="0061082A"/>
    <w:rsid w:val="00610851"/>
    <w:rsid w:val="00610FBF"/>
    <w:rsid w:val="0061128F"/>
    <w:rsid w:val="00612B59"/>
    <w:rsid w:val="00612B9D"/>
    <w:rsid w:val="00613CE6"/>
    <w:rsid w:val="006140BB"/>
    <w:rsid w:val="00614CC0"/>
    <w:rsid w:val="006174C9"/>
    <w:rsid w:val="00620507"/>
    <w:rsid w:val="00622337"/>
    <w:rsid w:val="00622572"/>
    <w:rsid w:val="00622ACE"/>
    <w:rsid w:val="0062344C"/>
    <w:rsid w:val="00623AD7"/>
    <w:rsid w:val="00624977"/>
    <w:rsid w:val="006264F7"/>
    <w:rsid w:val="00626DF9"/>
    <w:rsid w:val="00627AFC"/>
    <w:rsid w:val="006309BC"/>
    <w:rsid w:val="00631B93"/>
    <w:rsid w:val="00633635"/>
    <w:rsid w:val="0063405E"/>
    <w:rsid w:val="00634741"/>
    <w:rsid w:val="00634E0C"/>
    <w:rsid w:val="00635208"/>
    <w:rsid w:val="00635249"/>
    <w:rsid w:val="00635414"/>
    <w:rsid w:val="00635E28"/>
    <w:rsid w:val="006362BA"/>
    <w:rsid w:val="00637DA0"/>
    <w:rsid w:val="00640142"/>
    <w:rsid w:val="00640BF3"/>
    <w:rsid w:val="006411A7"/>
    <w:rsid w:val="00641F96"/>
    <w:rsid w:val="00644288"/>
    <w:rsid w:val="00644418"/>
    <w:rsid w:val="00645CC6"/>
    <w:rsid w:val="0064676E"/>
    <w:rsid w:val="006503D7"/>
    <w:rsid w:val="00650485"/>
    <w:rsid w:val="00650670"/>
    <w:rsid w:val="00650CAD"/>
    <w:rsid w:val="00651D42"/>
    <w:rsid w:val="006545AA"/>
    <w:rsid w:val="0065514D"/>
    <w:rsid w:val="006558F1"/>
    <w:rsid w:val="006561FC"/>
    <w:rsid w:val="00656B88"/>
    <w:rsid w:val="006570CA"/>
    <w:rsid w:val="00657CB8"/>
    <w:rsid w:val="00660C96"/>
    <w:rsid w:val="00660D9D"/>
    <w:rsid w:val="00660E87"/>
    <w:rsid w:val="00661090"/>
    <w:rsid w:val="00661DB9"/>
    <w:rsid w:val="006621A4"/>
    <w:rsid w:val="0066353B"/>
    <w:rsid w:val="006635E9"/>
    <w:rsid w:val="00663CE1"/>
    <w:rsid w:val="0066423A"/>
    <w:rsid w:val="006647ED"/>
    <w:rsid w:val="00665115"/>
    <w:rsid w:val="006667FC"/>
    <w:rsid w:val="00666A9F"/>
    <w:rsid w:val="00667249"/>
    <w:rsid w:val="006678B0"/>
    <w:rsid w:val="006718A1"/>
    <w:rsid w:val="006719BE"/>
    <w:rsid w:val="00673D01"/>
    <w:rsid w:val="006741D3"/>
    <w:rsid w:val="006757F5"/>
    <w:rsid w:val="00676752"/>
    <w:rsid w:val="00676C7D"/>
    <w:rsid w:val="00676F9C"/>
    <w:rsid w:val="006771C3"/>
    <w:rsid w:val="0068091C"/>
    <w:rsid w:val="00682DEB"/>
    <w:rsid w:val="006837E8"/>
    <w:rsid w:val="006860EE"/>
    <w:rsid w:val="00686563"/>
    <w:rsid w:val="0068668D"/>
    <w:rsid w:val="0069013A"/>
    <w:rsid w:val="00690A88"/>
    <w:rsid w:val="006916CA"/>
    <w:rsid w:val="00692564"/>
    <w:rsid w:val="00692ECB"/>
    <w:rsid w:val="006943AC"/>
    <w:rsid w:val="006943E2"/>
    <w:rsid w:val="00695236"/>
    <w:rsid w:val="00695845"/>
    <w:rsid w:val="00695894"/>
    <w:rsid w:val="006960F7"/>
    <w:rsid w:val="00697ED5"/>
    <w:rsid w:val="006A06C6"/>
    <w:rsid w:val="006A16EE"/>
    <w:rsid w:val="006A299D"/>
    <w:rsid w:val="006A3D0D"/>
    <w:rsid w:val="006A5D8A"/>
    <w:rsid w:val="006A5FF8"/>
    <w:rsid w:val="006B0552"/>
    <w:rsid w:val="006B0BA9"/>
    <w:rsid w:val="006B19FA"/>
    <w:rsid w:val="006B2B14"/>
    <w:rsid w:val="006B532F"/>
    <w:rsid w:val="006B5B5D"/>
    <w:rsid w:val="006B76C9"/>
    <w:rsid w:val="006B79ED"/>
    <w:rsid w:val="006C045B"/>
    <w:rsid w:val="006C0951"/>
    <w:rsid w:val="006C131C"/>
    <w:rsid w:val="006C1697"/>
    <w:rsid w:val="006C3B36"/>
    <w:rsid w:val="006C4B08"/>
    <w:rsid w:val="006C4B29"/>
    <w:rsid w:val="006C5BD6"/>
    <w:rsid w:val="006C6717"/>
    <w:rsid w:val="006C6C1B"/>
    <w:rsid w:val="006C6FFF"/>
    <w:rsid w:val="006C7342"/>
    <w:rsid w:val="006D3CFA"/>
    <w:rsid w:val="006D472A"/>
    <w:rsid w:val="006D501F"/>
    <w:rsid w:val="006D53E8"/>
    <w:rsid w:val="006D603F"/>
    <w:rsid w:val="006D6D34"/>
    <w:rsid w:val="006D6E51"/>
    <w:rsid w:val="006D6E52"/>
    <w:rsid w:val="006D792A"/>
    <w:rsid w:val="006D79DF"/>
    <w:rsid w:val="006E0BB2"/>
    <w:rsid w:val="006E21B3"/>
    <w:rsid w:val="006E3306"/>
    <w:rsid w:val="006E3ACB"/>
    <w:rsid w:val="006E3E39"/>
    <w:rsid w:val="006E48D5"/>
    <w:rsid w:val="006E6A7C"/>
    <w:rsid w:val="006E7A27"/>
    <w:rsid w:val="006F096F"/>
    <w:rsid w:val="006F0CBB"/>
    <w:rsid w:val="006F164E"/>
    <w:rsid w:val="006F1BE9"/>
    <w:rsid w:val="006F29DF"/>
    <w:rsid w:val="006F54A4"/>
    <w:rsid w:val="006F70F2"/>
    <w:rsid w:val="006F7151"/>
    <w:rsid w:val="00700205"/>
    <w:rsid w:val="00700C35"/>
    <w:rsid w:val="007012D0"/>
    <w:rsid w:val="00701E2C"/>
    <w:rsid w:val="0070203B"/>
    <w:rsid w:val="00702CA4"/>
    <w:rsid w:val="00703083"/>
    <w:rsid w:val="007056B6"/>
    <w:rsid w:val="00705BA5"/>
    <w:rsid w:val="00705DCC"/>
    <w:rsid w:val="00707066"/>
    <w:rsid w:val="007117E9"/>
    <w:rsid w:val="00713210"/>
    <w:rsid w:val="007148D9"/>
    <w:rsid w:val="00714B0E"/>
    <w:rsid w:val="007172E2"/>
    <w:rsid w:val="0071751E"/>
    <w:rsid w:val="0072214F"/>
    <w:rsid w:val="007221DE"/>
    <w:rsid w:val="00722511"/>
    <w:rsid w:val="007234F6"/>
    <w:rsid w:val="00724325"/>
    <w:rsid w:val="00725186"/>
    <w:rsid w:val="00725389"/>
    <w:rsid w:val="00725D52"/>
    <w:rsid w:val="00726314"/>
    <w:rsid w:val="007265E4"/>
    <w:rsid w:val="0072702C"/>
    <w:rsid w:val="0072785F"/>
    <w:rsid w:val="00727926"/>
    <w:rsid w:val="00727E60"/>
    <w:rsid w:val="00730254"/>
    <w:rsid w:val="00732A3A"/>
    <w:rsid w:val="00732D06"/>
    <w:rsid w:val="00734A33"/>
    <w:rsid w:val="00734DC8"/>
    <w:rsid w:val="007379D0"/>
    <w:rsid w:val="007404C7"/>
    <w:rsid w:val="00740B88"/>
    <w:rsid w:val="007415D7"/>
    <w:rsid w:val="0074176D"/>
    <w:rsid w:val="00741F0B"/>
    <w:rsid w:val="00743BCE"/>
    <w:rsid w:val="00743E59"/>
    <w:rsid w:val="00745FD6"/>
    <w:rsid w:val="00746F9E"/>
    <w:rsid w:val="00747AB1"/>
    <w:rsid w:val="00747C49"/>
    <w:rsid w:val="0075066A"/>
    <w:rsid w:val="0075102C"/>
    <w:rsid w:val="00754210"/>
    <w:rsid w:val="007542A5"/>
    <w:rsid w:val="00754538"/>
    <w:rsid w:val="007546CF"/>
    <w:rsid w:val="007566B0"/>
    <w:rsid w:val="0075730F"/>
    <w:rsid w:val="007605D8"/>
    <w:rsid w:val="00760637"/>
    <w:rsid w:val="00760D3D"/>
    <w:rsid w:val="00761B65"/>
    <w:rsid w:val="00762AFF"/>
    <w:rsid w:val="0076545C"/>
    <w:rsid w:val="0076587D"/>
    <w:rsid w:val="00766926"/>
    <w:rsid w:val="007673A7"/>
    <w:rsid w:val="00767CB3"/>
    <w:rsid w:val="0077038C"/>
    <w:rsid w:val="00771C66"/>
    <w:rsid w:val="00771D6E"/>
    <w:rsid w:val="0077218F"/>
    <w:rsid w:val="00772638"/>
    <w:rsid w:val="0077424C"/>
    <w:rsid w:val="007746EB"/>
    <w:rsid w:val="00776E40"/>
    <w:rsid w:val="00777D0E"/>
    <w:rsid w:val="00780D13"/>
    <w:rsid w:val="00783785"/>
    <w:rsid w:val="00783984"/>
    <w:rsid w:val="00783C97"/>
    <w:rsid w:val="00784906"/>
    <w:rsid w:val="00784DDD"/>
    <w:rsid w:val="007850DB"/>
    <w:rsid w:val="00785D1F"/>
    <w:rsid w:val="0078645A"/>
    <w:rsid w:val="007864A3"/>
    <w:rsid w:val="00787425"/>
    <w:rsid w:val="007906E8"/>
    <w:rsid w:val="00790836"/>
    <w:rsid w:val="0079083B"/>
    <w:rsid w:val="007919C1"/>
    <w:rsid w:val="00792313"/>
    <w:rsid w:val="007927EB"/>
    <w:rsid w:val="00792C88"/>
    <w:rsid w:val="00795DC4"/>
    <w:rsid w:val="007A0249"/>
    <w:rsid w:val="007A06DB"/>
    <w:rsid w:val="007A08D3"/>
    <w:rsid w:val="007A2835"/>
    <w:rsid w:val="007A29F3"/>
    <w:rsid w:val="007A4812"/>
    <w:rsid w:val="007A5B90"/>
    <w:rsid w:val="007A5EB1"/>
    <w:rsid w:val="007A645F"/>
    <w:rsid w:val="007A71CD"/>
    <w:rsid w:val="007B249F"/>
    <w:rsid w:val="007B41D2"/>
    <w:rsid w:val="007B438F"/>
    <w:rsid w:val="007B4C4A"/>
    <w:rsid w:val="007B624E"/>
    <w:rsid w:val="007B6908"/>
    <w:rsid w:val="007B7E22"/>
    <w:rsid w:val="007C199C"/>
    <w:rsid w:val="007C204B"/>
    <w:rsid w:val="007C32F3"/>
    <w:rsid w:val="007C34E3"/>
    <w:rsid w:val="007C4AF4"/>
    <w:rsid w:val="007C4DB7"/>
    <w:rsid w:val="007C502C"/>
    <w:rsid w:val="007C62E1"/>
    <w:rsid w:val="007C6D80"/>
    <w:rsid w:val="007C6DD7"/>
    <w:rsid w:val="007C6FC9"/>
    <w:rsid w:val="007D0CBD"/>
    <w:rsid w:val="007D140F"/>
    <w:rsid w:val="007D1D93"/>
    <w:rsid w:val="007D3B0C"/>
    <w:rsid w:val="007D4613"/>
    <w:rsid w:val="007D6860"/>
    <w:rsid w:val="007D754E"/>
    <w:rsid w:val="007D77F4"/>
    <w:rsid w:val="007D795D"/>
    <w:rsid w:val="007E0385"/>
    <w:rsid w:val="007E0958"/>
    <w:rsid w:val="007E2BE6"/>
    <w:rsid w:val="007E2F46"/>
    <w:rsid w:val="007E31CA"/>
    <w:rsid w:val="007E3E3F"/>
    <w:rsid w:val="007E4224"/>
    <w:rsid w:val="007E5ABC"/>
    <w:rsid w:val="007E62CC"/>
    <w:rsid w:val="007E6617"/>
    <w:rsid w:val="007E7517"/>
    <w:rsid w:val="007E79AD"/>
    <w:rsid w:val="007F184C"/>
    <w:rsid w:val="007F1F8C"/>
    <w:rsid w:val="007F2864"/>
    <w:rsid w:val="007F2AB7"/>
    <w:rsid w:val="007F2BD2"/>
    <w:rsid w:val="007F380F"/>
    <w:rsid w:val="007F4573"/>
    <w:rsid w:val="007F4A9B"/>
    <w:rsid w:val="007F55E5"/>
    <w:rsid w:val="007F5A47"/>
    <w:rsid w:val="007F6D93"/>
    <w:rsid w:val="0080019D"/>
    <w:rsid w:val="00800C52"/>
    <w:rsid w:val="00800F7E"/>
    <w:rsid w:val="00801B35"/>
    <w:rsid w:val="0080424E"/>
    <w:rsid w:val="008066D8"/>
    <w:rsid w:val="00807E98"/>
    <w:rsid w:val="008110FE"/>
    <w:rsid w:val="00811A06"/>
    <w:rsid w:val="0081324B"/>
    <w:rsid w:val="00813320"/>
    <w:rsid w:val="00813E30"/>
    <w:rsid w:val="0081534C"/>
    <w:rsid w:val="008202B7"/>
    <w:rsid w:val="00821191"/>
    <w:rsid w:val="00821C3E"/>
    <w:rsid w:val="00821D1C"/>
    <w:rsid w:val="00821DBD"/>
    <w:rsid w:val="0082356D"/>
    <w:rsid w:val="00823B87"/>
    <w:rsid w:val="0083049B"/>
    <w:rsid w:val="0083291E"/>
    <w:rsid w:val="008349A7"/>
    <w:rsid w:val="008349AB"/>
    <w:rsid w:val="00834D3C"/>
    <w:rsid w:val="008350E4"/>
    <w:rsid w:val="008370AC"/>
    <w:rsid w:val="008372BA"/>
    <w:rsid w:val="00842AD4"/>
    <w:rsid w:val="00842C86"/>
    <w:rsid w:val="0084356E"/>
    <w:rsid w:val="00843A2C"/>
    <w:rsid w:val="008444BD"/>
    <w:rsid w:val="00844BFF"/>
    <w:rsid w:val="00847A4D"/>
    <w:rsid w:val="00851F18"/>
    <w:rsid w:val="00853DCF"/>
    <w:rsid w:val="00853FE9"/>
    <w:rsid w:val="00854A5F"/>
    <w:rsid w:val="00855A86"/>
    <w:rsid w:val="00856061"/>
    <w:rsid w:val="008567E2"/>
    <w:rsid w:val="00857E5C"/>
    <w:rsid w:val="00862DDF"/>
    <w:rsid w:val="00863D53"/>
    <w:rsid w:val="00864215"/>
    <w:rsid w:val="0086571E"/>
    <w:rsid w:val="008666FC"/>
    <w:rsid w:val="00866916"/>
    <w:rsid w:val="0086719C"/>
    <w:rsid w:val="0086725C"/>
    <w:rsid w:val="008705B5"/>
    <w:rsid w:val="008706B7"/>
    <w:rsid w:val="008710EE"/>
    <w:rsid w:val="008735EC"/>
    <w:rsid w:val="00874462"/>
    <w:rsid w:val="0087469B"/>
    <w:rsid w:val="008747FE"/>
    <w:rsid w:val="0087489A"/>
    <w:rsid w:val="00874BD4"/>
    <w:rsid w:val="00874D85"/>
    <w:rsid w:val="00875128"/>
    <w:rsid w:val="00876D35"/>
    <w:rsid w:val="0088087B"/>
    <w:rsid w:val="00881F0D"/>
    <w:rsid w:val="00882831"/>
    <w:rsid w:val="00883024"/>
    <w:rsid w:val="008830B9"/>
    <w:rsid w:val="00883116"/>
    <w:rsid w:val="00883D16"/>
    <w:rsid w:val="0088440F"/>
    <w:rsid w:val="00885DB4"/>
    <w:rsid w:val="00886B8E"/>
    <w:rsid w:val="00890E9D"/>
    <w:rsid w:val="00892BAD"/>
    <w:rsid w:val="0089333F"/>
    <w:rsid w:val="00893C3B"/>
    <w:rsid w:val="00895B1B"/>
    <w:rsid w:val="0089605B"/>
    <w:rsid w:val="00897A66"/>
    <w:rsid w:val="008A0977"/>
    <w:rsid w:val="008A0CE2"/>
    <w:rsid w:val="008A115F"/>
    <w:rsid w:val="008A1905"/>
    <w:rsid w:val="008A1A9D"/>
    <w:rsid w:val="008A1EB9"/>
    <w:rsid w:val="008A40FA"/>
    <w:rsid w:val="008A4776"/>
    <w:rsid w:val="008A4EB0"/>
    <w:rsid w:val="008A61C1"/>
    <w:rsid w:val="008A632C"/>
    <w:rsid w:val="008B0C86"/>
    <w:rsid w:val="008B1274"/>
    <w:rsid w:val="008B215C"/>
    <w:rsid w:val="008B3958"/>
    <w:rsid w:val="008B576B"/>
    <w:rsid w:val="008B737E"/>
    <w:rsid w:val="008B783B"/>
    <w:rsid w:val="008B7E31"/>
    <w:rsid w:val="008B7EBA"/>
    <w:rsid w:val="008C07B6"/>
    <w:rsid w:val="008C1EFF"/>
    <w:rsid w:val="008C345E"/>
    <w:rsid w:val="008C5328"/>
    <w:rsid w:val="008C6582"/>
    <w:rsid w:val="008C7745"/>
    <w:rsid w:val="008D1301"/>
    <w:rsid w:val="008D2D59"/>
    <w:rsid w:val="008D351E"/>
    <w:rsid w:val="008D3F7D"/>
    <w:rsid w:val="008D564F"/>
    <w:rsid w:val="008D7260"/>
    <w:rsid w:val="008D72D1"/>
    <w:rsid w:val="008E0330"/>
    <w:rsid w:val="008E0C5C"/>
    <w:rsid w:val="008E0F96"/>
    <w:rsid w:val="008E1103"/>
    <w:rsid w:val="008E1CED"/>
    <w:rsid w:val="008E2034"/>
    <w:rsid w:val="008E4BC7"/>
    <w:rsid w:val="008E5393"/>
    <w:rsid w:val="008E5FF2"/>
    <w:rsid w:val="008E609F"/>
    <w:rsid w:val="008E7538"/>
    <w:rsid w:val="008E757A"/>
    <w:rsid w:val="008F1076"/>
    <w:rsid w:val="008F1187"/>
    <w:rsid w:val="008F120E"/>
    <w:rsid w:val="008F19AB"/>
    <w:rsid w:val="008F1B7C"/>
    <w:rsid w:val="008F1E36"/>
    <w:rsid w:val="008F2A47"/>
    <w:rsid w:val="008F4344"/>
    <w:rsid w:val="008F56F5"/>
    <w:rsid w:val="008F5BE8"/>
    <w:rsid w:val="008F607A"/>
    <w:rsid w:val="0090000F"/>
    <w:rsid w:val="00901D37"/>
    <w:rsid w:val="0090300E"/>
    <w:rsid w:val="009031AC"/>
    <w:rsid w:val="00903564"/>
    <w:rsid w:val="00905383"/>
    <w:rsid w:val="00905593"/>
    <w:rsid w:val="00905B1D"/>
    <w:rsid w:val="00906992"/>
    <w:rsid w:val="0090748E"/>
    <w:rsid w:val="00907508"/>
    <w:rsid w:val="00907610"/>
    <w:rsid w:val="009100F9"/>
    <w:rsid w:val="00912C92"/>
    <w:rsid w:val="00912C9F"/>
    <w:rsid w:val="009137E9"/>
    <w:rsid w:val="00913B74"/>
    <w:rsid w:val="00915C3F"/>
    <w:rsid w:val="00916B5E"/>
    <w:rsid w:val="009173B1"/>
    <w:rsid w:val="00917D16"/>
    <w:rsid w:val="00917D5E"/>
    <w:rsid w:val="00917FA2"/>
    <w:rsid w:val="00920195"/>
    <w:rsid w:val="009208AC"/>
    <w:rsid w:val="009212A1"/>
    <w:rsid w:val="00921D5D"/>
    <w:rsid w:val="0092250F"/>
    <w:rsid w:val="00923B83"/>
    <w:rsid w:val="00923EAF"/>
    <w:rsid w:val="00924688"/>
    <w:rsid w:val="009268E8"/>
    <w:rsid w:val="009271F2"/>
    <w:rsid w:val="0092751A"/>
    <w:rsid w:val="00932BB1"/>
    <w:rsid w:val="00933109"/>
    <w:rsid w:val="0093357F"/>
    <w:rsid w:val="009343B7"/>
    <w:rsid w:val="00934B4C"/>
    <w:rsid w:val="009359F9"/>
    <w:rsid w:val="00935AD5"/>
    <w:rsid w:val="0093706F"/>
    <w:rsid w:val="0093733A"/>
    <w:rsid w:val="00937448"/>
    <w:rsid w:val="0093748D"/>
    <w:rsid w:val="00940858"/>
    <w:rsid w:val="00941349"/>
    <w:rsid w:val="009417C0"/>
    <w:rsid w:val="0094448F"/>
    <w:rsid w:val="00944BA5"/>
    <w:rsid w:val="009453C0"/>
    <w:rsid w:val="00947169"/>
    <w:rsid w:val="00947173"/>
    <w:rsid w:val="009503C9"/>
    <w:rsid w:val="00950637"/>
    <w:rsid w:val="00951ABE"/>
    <w:rsid w:val="00952B5C"/>
    <w:rsid w:val="00952F40"/>
    <w:rsid w:val="00953784"/>
    <w:rsid w:val="00953E30"/>
    <w:rsid w:val="00953F10"/>
    <w:rsid w:val="009562EC"/>
    <w:rsid w:val="009567F8"/>
    <w:rsid w:val="00956C0C"/>
    <w:rsid w:val="00956D3B"/>
    <w:rsid w:val="0096126E"/>
    <w:rsid w:val="009617D2"/>
    <w:rsid w:val="00961DB5"/>
    <w:rsid w:val="00963FC5"/>
    <w:rsid w:val="00964732"/>
    <w:rsid w:val="009650CD"/>
    <w:rsid w:val="00965686"/>
    <w:rsid w:val="00972587"/>
    <w:rsid w:val="00973439"/>
    <w:rsid w:val="00973E7E"/>
    <w:rsid w:val="00975F43"/>
    <w:rsid w:val="0097696E"/>
    <w:rsid w:val="00977074"/>
    <w:rsid w:val="00980898"/>
    <w:rsid w:val="00984CE7"/>
    <w:rsid w:val="00985A55"/>
    <w:rsid w:val="00986AE0"/>
    <w:rsid w:val="00987D7A"/>
    <w:rsid w:val="00987E3B"/>
    <w:rsid w:val="00991560"/>
    <w:rsid w:val="00991FA6"/>
    <w:rsid w:val="00992262"/>
    <w:rsid w:val="009925D9"/>
    <w:rsid w:val="00992E17"/>
    <w:rsid w:val="00993642"/>
    <w:rsid w:val="009938C4"/>
    <w:rsid w:val="00995CD9"/>
    <w:rsid w:val="009A03FE"/>
    <w:rsid w:val="009A1A53"/>
    <w:rsid w:val="009A201D"/>
    <w:rsid w:val="009A20DE"/>
    <w:rsid w:val="009A3499"/>
    <w:rsid w:val="009A349A"/>
    <w:rsid w:val="009A3829"/>
    <w:rsid w:val="009A38C3"/>
    <w:rsid w:val="009A40DF"/>
    <w:rsid w:val="009B101D"/>
    <w:rsid w:val="009B1127"/>
    <w:rsid w:val="009B1ACA"/>
    <w:rsid w:val="009B1F25"/>
    <w:rsid w:val="009B387F"/>
    <w:rsid w:val="009B6853"/>
    <w:rsid w:val="009B6B53"/>
    <w:rsid w:val="009B71A6"/>
    <w:rsid w:val="009B7732"/>
    <w:rsid w:val="009B7C1C"/>
    <w:rsid w:val="009B7E2C"/>
    <w:rsid w:val="009C0BC0"/>
    <w:rsid w:val="009C10E2"/>
    <w:rsid w:val="009C127E"/>
    <w:rsid w:val="009C1C02"/>
    <w:rsid w:val="009C1D82"/>
    <w:rsid w:val="009C2457"/>
    <w:rsid w:val="009C29A1"/>
    <w:rsid w:val="009C3123"/>
    <w:rsid w:val="009C5F24"/>
    <w:rsid w:val="009C68EA"/>
    <w:rsid w:val="009C6C5D"/>
    <w:rsid w:val="009C794D"/>
    <w:rsid w:val="009D00CA"/>
    <w:rsid w:val="009D24E4"/>
    <w:rsid w:val="009D346E"/>
    <w:rsid w:val="009D377F"/>
    <w:rsid w:val="009D5B7A"/>
    <w:rsid w:val="009D71C1"/>
    <w:rsid w:val="009D7802"/>
    <w:rsid w:val="009D7EA7"/>
    <w:rsid w:val="009E014C"/>
    <w:rsid w:val="009E0279"/>
    <w:rsid w:val="009E0C9A"/>
    <w:rsid w:val="009E0D5B"/>
    <w:rsid w:val="009E0ECE"/>
    <w:rsid w:val="009E1CB1"/>
    <w:rsid w:val="009E25B0"/>
    <w:rsid w:val="009E2F70"/>
    <w:rsid w:val="009E4947"/>
    <w:rsid w:val="009E51DA"/>
    <w:rsid w:val="009E6A77"/>
    <w:rsid w:val="009E70BB"/>
    <w:rsid w:val="009F1D49"/>
    <w:rsid w:val="009F36D5"/>
    <w:rsid w:val="009F71E5"/>
    <w:rsid w:val="00A00D29"/>
    <w:rsid w:val="00A06648"/>
    <w:rsid w:val="00A07BCE"/>
    <w:rsid w:val="00A10BB7"/>
    <w:rsid w:val="00A10CC5"/>
    <w:rsid w:val="00A11EAB"/>
    <w:rsid w:val="00A1288E"/>
    <w:rsid w:val="00A13567"/>
    <w:rsid w:val="00A140AD"/>
    <w:rsid w:val="00A142D3"/>
    <w:rsid w:val="00A1434B"/>
    <w:rsid w:val="00A15182"/>
    <w:rsid w:val="00A1622B"/>
    <w:rsid w:val="00A16304"/>
    <w:rsid w:val="00A16332"/>
    <w:rsid w:val="00A1704F"/>
    <w:rsid w:val="00A17B24"/>
    <w:rsid w:val="00A20C74"/>
    <w:rsid w:val="00A21818"/>
    <w:rsid w:val="00A21C63"/>
    <w:rsid w:val="00A21EE5"/>
    <w:rsid w:val="00A24CCE"/>
    <w:rsid w:val="00A26786"/>
    <w:rsid w:val="00A26D0D"/>
    <w:rsid w:val="00A275BB"/>
    <w:rsid w:val="00A30161"/>
    <w:rsid w:val="00A30A0C"/>
    <w:rsid w:val="00A3204C"/>
    <w:rsid w:val="00A33823"/>
    <w:rsid w:val="00A34C58"/>
    <w:rsid w:val="00A35A00"/>
    <w:rsid w:val="00A36045"/>
    <w:rsid w:val="00A36652"/>
    <w:rsid w:val="00A36A57"/>
    <w:rsid w:val="00A370F0"/>
    <w:rsid w:val="00A37FD2"/>
    <w:rsid w:val="00A41107"/>
    <w:rsid w:val="00A41D34"/>
    <w:rsid w:val="00A425F7"/>
    <w:rsid w:val="00A429BF"/>
    <w:rsid w:val="00A4438D"/>
    <w:rsid w:val="00A44761"/>
    <w:rsid w:val="00A45B39"/>
    <w:rsid w:val="00A460A3"/>
    <w:rsid w:val="00A46319"/>
    <w:rsid w:val="00A4688E"/>
    <w:rsid w:val="00A46A89"/>
    <w:rsid w:val="00A47308"/>
    <w:rsid w:val="00A47C7C"/>
    <w:rsid w:val="00A47F74"/>
    <w:rsid w:val="00A51CAA"/>
    <w:rsid w:val="00A53089"/>
    <w:rsid w:val="00A533EF"/>
    <w:rsid w:val="00A54401"/>
    <w:rsid w:val="00A54B53"/>
    <w:rsid w:val="00A558D1"/>
    <w:rsid w:val="00A56A00"/>
    <w:rsid w:val="00A57C38"/>
    <w:rsid w:val="00A60D39"/>
    <w:rsid w:val="00A62700"/>
    <w:rsid w:val="00A62859"/>
    <w:rsid w:val="00A6291B"/>
    <w:rsid w:val="00A62C10"/>
    <w:rsid w:val="00A6421D"/>
    <w:rsid w:val="00A6470D"/>
    <w:rsid w:val="00A64A01"/>
    <w:rsid w:val="00A65273"/>
    <w:rsid w:val="00A65620"/>
    <w:rsid w:val="00A658D0"/>
    <w:rsid w:val="00A65DFC"/>
    <w:rsid w:val="00A66E31"/>
    <w:rsid w:val="00A66F22"/>
    <w:rsid w:val="00A67D93"/>
    <w:rsid w:val="00A7142A"/>
    <w:rsid w:val="00A71EE1"/>
    <w:rsid w:val="00A71F7A"/>
    <w:rsid w:val="00A7268F"/>
    <w:rsid w:val="00A7292D"/>
    <w:rsid w:val="00A730DD"/>
    <w:rsid w:val="00A735FB"/>
    <w:rsid w:val="00A7471E"/>
    <w:rsid w:val="00A81072"/>
    <w:rsid w:val="00A813DF"/>
    <w:rsid w:val="00A818AF"/>
    <w:rsid w:val="00A8343C"/>
    <w:rsid w:val="00A844BF"/>
    <w:rsid w:val="00A84854"/>
    <w:rsid w:val="00A858C2"/>
    <w:rsid w:val="00A874B9"/>
    <w:rsid w:val="00A90A16"/>
    <w:rsid w:val="00A91120"/>
    <w:rsid w:val="00A920D1"/>
    <w:rsid w:val="00A928F4"/>
    <w:rsid w:val="00A962FC"/>
    <w:rsid w:val="00A96CDF"/>
    <w:rsid w:val="00A97D5F"/>
    <w:rsid w:val="00AA04B7"/>
    <w:rsid w:val="00AA10C8"/>
    <w:rsid w:val="00AA2531"/>
    <w:rsid w:val="00AA2C48"/>
    <w:rsid w:val="00AA4527"/>
    <w:rsid w:val="00AB11A0"/>
    <w:rsid w:val="00AB1395"/>
    <w:rsid w:val="00AB28FD"/>
    <w:rsid w:val="00AB2D4F"/>
    <w:rsid w:val="00AB77AA"/>
    <w:rsid w:val="00AB7946"/>
    <w:rsid w:val="00AB7CEE"/>
    <w:rsid w:val="00AC25BB"/>
    <w:rsid w:val="00AC3C53"/>
    <w:rsid w:val="00AC416C"/>
    <w:rsid w:val="00AC47C4"/>
    <w:rsid w:val="00AC5220"/>
    <w:rsid w:val="00AC61D3"/>
    <w:rsid w:val="00AC7B09"/>
    <w:rsid w:val="00AD0266"/>
    <w:rsid w:val="00AD117B"/>
    <w:rsid w:val="00AD14BF"/>
    <w:rsid w:val="00AD1AFC"/>
    <w:rsid w:val="00AD23B2"/>
    <w:rsid w:val="00AD485E"/>
    <w:rsid w:val="00AE1ABF"/>
    <w:rsid w:val="00AE2C02"/>
    <w:rsid w:val="00AE34AC"/>
    <w:rsid w:val="00AE4AAF"/>
    <w:rsid w:val="00AE5B40"/>
    <w:rsid w:val="00AF06A5"/>
    <w:rsid w:val="00AF235A"/>
    <w:rsid w:val="00AF2F9F"/>
    <w:rsid w:val="00AF36FE"/>
    <w:rsid w:val="00AF42CF"/>
    <w:rsid w:val="00AF4748"/>
    <w:rsid w:val="00AF5795"/>
    <w:rsid w:val="00AF5DE1"/>
    <w:rsid w:val="00AF6454"/>
    <w:rsid w:val="00AF7C30"/>
    <w:rsid w:val="00B007F2"/>
    <w:rsid w:val="00B018EE"/>
    <w:rsid w:val="00B02E39"/>
    <w:rsid w:val="00B03328"/>
    <w:rsid w:val="00B0384F"/>
    <w:rsid w:val="00B04DF5"/>
    <w:rsid w:val="00B05033"/>
    <w:rsid w:val="00B07003"/>
    <w:rsid w:val="00B077ED"/>
    <w:rsid w:val="00B10E9F"/>
    <w:rsid w:val="00B11F6D"/>
    <w:rsid w:val="00B12F0B"/>
    <w:rsid w:val="00B13159"/>
    <w:rsid w:val="00B13A58"/>
    <w:rsid w:val="00B164AA"/>
    <w:rsid w:val="00B20522"/>
    <w:rsid w:val="00B209C1"/>
    <w:rsid w:val="00B21425"/>
    <w:rsid w:val="00B22FC1"/>
    <w:rsid w:val="00B24A72"/>
    <w:rsid w:val="00B26A7A"/>
    <w:rsid w:val="00B30194"/>
    <w:rsid w:val="00B30AE1"/>
    <w:rsid w:val="00B313A5"/>
    <w:rsid w:val="00B34E47"/>
    <w:rsid w:val="00B3675A"/>
    <w:rsid w:val="00B36CBC"/>
    <w:rsid w:val="00B36CF8"/>
    <w:rsid w:val="00B37047"/>
    <w:rsid w:val="00B3750F"/>
    <w:rsid w:val="00B3784E"/>
    <w:rsid w:val="00B37979"/>
    <w:rsid w:val="00B4138B"/>
    <w:rsid w:val="00B42DDB"/>
    <w:rsid w:val="00B4311A"/>
    <w:rsid w:val="00B43C29"/>
    <w:rsid w:val="00B44A44"/>
    <w:rsid w:val="00B4520C"/>
    <w:rsid w:val="00B45727"/>
    <w:rsid w:val="00B46CB0"/>
    <w:rsid w:val="00B472BF"/>
    <w:rsid w:val="00B47B82"/>
    <w:rsid w:val="00B47F9C"/>
    <w:rsid w:val="00B50001"/>
    <w:rsid w:val="00B505EA"/>
    <w:rsid w:val="00B5308D"/>
    <w:rsid w:val="00B54A85"/>
    <w:rsid w:val="00B57064"/>
    <w:rsid w:val="00B57CB9"/>
    <w:rsid w:val="00B57EED"/>
    <w:rsid w:val="00B60DBF"/>
    <w:rsid w:val="00B62ED4"/>
    <w:rsid w:val="00B633C4"/>
    <w:rsid w:val="00B648DF"/>
    <w:rsid w:val="00B65D8D"/>
    <w:rsid w:val="00B664A6"/>
    <w:rsid w:val="00B66D13"/>
    <w:rsid w:val="00B6712F"/>
    <w:rsid w:val="00B6719F"/>
    <w:rsid w:val="00B674C8"/>
    <w:rsid w:val="00B6796D"/>
    <w:rsid w:val="00B73139"/>
    <w:rsid w:val="00B73E70"/>
    <w:rsid w:val="00B75017"/>
    <w:rsid w:val="00B7613D"/>
    <w:rsid w:val="00B774D7"/>
    <w:rsid w:val="00B80891"/>
    <w:rsid w:val="00B80F2E"/>
    <w:rsid w:val="00B8260D"/>
    <w:rsid w:val="00B8287C"/>
    <w:rsid w:val="00B83548"/>
    <w:rsid w:val="00B90C6A"/>
    <w:rsid w:val="00B918F0"/>
    <w:rsid w:val="00B91AE3"/>
    <w:rsid w:val="00B91F96"/>
    <w:rsid w:val="00B91FA7"/>
    <w:rsid w:val="00B947EB"/>
    <w:rsid w:val="00B95A84"/>
    <w:rsid w:val="00B974EE"/>
    <w:rsid w:val="00B977CC"/>
    <w:rsid w:val="00BA1500"/>
    <w:rsid w:val="00BA36E8"/>
    <w:rsid w:val="00BA6814"/>
    <w:rsid w:val="00BB1323"/>
    <w:rsid w:val="00BB3333"/>
    <w:rsid w:val="00BB4255"/>
    <w:rsid w:val="00BB4A0F"/>
    <w:rsid w:val="00BB749A"/>
    <w:rsid w:val="00BB7819"/>
    <w:rsid w:val="00BB7DD0"/>
    <w:rsid w:val="00BC0DA5"/>
    <w:rsid w:val="00BC0FF2"/>
    <w:rsid w:val="00BC168F"/>
    <w:rsid w:val="00BC234E"/>
    <w:rsid w:val="00BC3CE0"/>
    <w:rsid w:val="00BC688F"/>
    <w:rsid w:val="00BC6C52"/>
    <w:rsid w:val="00BC6E8F"/>
    <w:rsid w:val="00BC75C2"/>
    <w:rsid w:val="00BD0558"/>
    <w:rsid w:val="00BD22CD"/>
    <w:rsid w:val="00BD292C"/>
    <w:rsid w:val="00BD3485"/>
    <w:rsid w:val="00BD3904"/>
    <w:rsid w:val="00BD50C7"/>
    <w:rsid w:val="00BD620A"/>
    <w:rsid w:val="00BD6544"/>
    <w:rsid w:val="00BE038D"/>
    <w:rsid w:val="00BE11CB"/>
    <w:rsid w:val="00BE18D4"/>
    <w:rsid w:val="00BE20C3"/>
    <w:rsid w:val="00BE4561"/>
    <w:rsid w:val="00BE563D"/>
    <w:rsid w:val="00BE6B6D"/>
    <w:rsid w:val="00BE6F09"/>
    <w:rsid w:val="00BE72AE"/>
    <w:rsid w:val="00BF031C"/>
    <w:rsid w:val="00BF0E71"/>
    <w:rsid w:val="00BF28F0"/>
    <w:rsid w:val="00BF2D1B"/>
    <w:rsid w:val="00BF331C"/>
    <w:rsid w:val="00BF3B51"/>
    <w:rsid w:val="00BF411B"/>
    <w:rsid w:val="00BF4729"/>
    <w:rsid w:val="00BF521E"/>
    <w:rsid w:val="00BF6B83"/>
    <w:rsid w:val="00C019B6"/>
    <w:rsid w:val="00C03BB9"/>
    <w:rsid w:val="00C05031"/>
    <w:rsid w:val="00C051AA"/>
    <w:rsid w:val="00C06244"/>
    <w:rsid w:val="00C072E2"/>
    <w:rsid w:val="00C100B4"/>
    <w:rsid w:val="00C112E1"/>
    <w:rsid w:val="00C1556A"/>
    <w:rsid w:val="00C158D4"/>
    <w:rsid w:val="00C15B4B"/>
    <w:rsid w:val="00C15F47"/>
    <w:rsid w:val="00C166CF"/>
    <w:rsid w:val="00C16700"/>
    <w:rsid w:val="00C16AA7"/>
    <w:rsid w:val="00C175C1"/>
    <w:rsid w:val="00C203B9"/>
    <w:rsid w:val="00C20EC2"/>
    <w:rsid w:val="00C21110"/>
    <w:rsid w:val="00C216F5"/>
    <w:rsid w:val="00C218DE"/>
    <w:rsid w:val="00C21BBD"/>
    <w:rsid w:val="00C224F9"/>
    <w:rsid w:val="00C227BC"/>
    <w:rsid w:val="00C2432E"/>
    <w:rsid w:val="00C25DE8"/>
    <w:rsid w:val="00C25DEC"/>
    <w:rsid w:val="00C25F9F"/>
    <w:rsid w:val="00C26B86"/>
    <w:rsid w:val="00C26F13"/>
    <w:rsid w:val="00C33529"/>
    <w:rsid w:val="00C35B4B"/>
    <w:rsid w:val="00C3763F"/>
    <w:rsid w:val="00C42C1D"/>
    <w:rsid w:val="00C4402A"/>
    <w:rsid w:val="00C4483A"/>
    <w:rsid w:val="00C45591"/>
    <w:rsid w:val="00C45F59"/>
    <w:rsid w:val="00C466BA"/>
    <w:rsid w:val="00C4684C"/>
    <w:rsid w:val="00C4725B"/>
    <w:rsid w:val="00C47F86"/>
    <w:rsid w:val="00C504B7"/>
    <w:rsid w:val="00C50AF0"/>
    <w:rsid w:val="00C50D5B"/>
    <w:rsid w:val="00C51CCA"/>
    <w:rsid w:val="00C54011"/>
    <w:rsid w:val="00C55D88"/>
    <w:rsid w:val="00C55F43"/>
    <w:rsid w:val="00C56E91"/>
    <w:rsid w:val="00C6011F"/>
    <w:rsid w:val="00C60D44"/>
    <w:rsid w:val="00C61DA2"/>
    <w:rsid w:val="00C62539"/>
    <w:rsid w:val="00C63695"/>
    <w:rsid w:val="00C63F14"/>
    <w:rsid w:val="00C63FBB"/>
    <w:rsid w:val="00C6422B"/>
    <w:rsid w:val="00C64CB1"/>
    <w:rsid w:val="00C65A87"/>
    <w:rsid w:val="00C65F39"/>
    <w:rsid w:val="00C67012"/>
    <w:rsid w:val="00C70C1A"/>
    <w:rsid w:val="00C70C48"/>
    <w:rsid w:val="00C718B0"/>
    <w:rsid w:val="00C71BEA"/>
    <w:rsid w:val="00C72194"/>
    <w:rsid w:val="00C72E85"/>
    <w:rsid w:val="00C747DC"/>
    <w:rsid w:val="00C74BD2"/>
    <w:rsid w:val="00C76CF0"/>
    <w:rsid w:val="00C772E7"/>
    <w:rsid w:val="00C774B9"/>
    <w:rsid w:val="00C77971"/>
    <w:rsid w:val="00C802DB"/>
    <w:rsid w:val="00C80348"/>
    <w:rsid w:val="00C80647"/>
    <w:rsid w:val="00C806AA"/>
    <w:rsid w:val="00C8102C"/>
    <w:rsid w:val="00C819D0"/>
    <w:rsid w:val="00C82655"/>
    <w:rsid w:val="00C82830"/>
    <w:rsid w:val="00C82A54"/>
    <w:rsid w:val="00C830EB"/>
    <w:rsid w:val="00C85A48"/>
    <w:rsid w:val="00C85F25"/>
    <w:rsid w:val="00C8609B"/>
    <w:rsid w:val="00C878C7"/>
    <w:rsid w:val="00C879C1"/>
    <w:rsid w:val="00C9089D"/>
    <w:rsid w:val="00C90964"/>
    <w:rsid w:val="00C9618D"/>
    <w:rsid w:val="00C97837"/>
    <w:rsid w:val="00C97B96"/>
    <w:rsid w:val="00CA3AA8"/>
    <w:rsid w:val="00CA3F85"/>
    <w:rsid w:val="00CA6AFE"/>
    <w:rsid w:val="00CA7027"/>
    <w:rsid w:val="00CA789B"/>
    <w:rsid w:val="00CB054C"/>
    <w:rsid w:val="00CB1357"/>
    <w:rsid w:val="00CB1BE2"/>
    <w:rsid w:val="00CB35FB"/>
    <w:rsid w:val="00CB4A3E"/>
    <w:rsid w:val="00CB4BA6"/>
    <w:rsid w:val="00CB5008"/>
    <w:rsid w:val="00CB5C85"/>
    <w:rsid w:val="00CB6DD2"/>
    <w:rsid w:val="00CB6E20"/>
    <w:rsid w:val="00CB72B0"/>
    <w:rsid w:val="00CC1433"/>
    <w:rsid w:val="00CC3818"/>
    <w:rsid w:val="00CC38E0"/>
    <w:rsid w:val="00CC53A9"/>
    <w:rsid w:val="00CC5FC1"/>
    <w:rsid w:val="00CC66CB"/>
    <w:rsid w:val="00CC6D1C"/>
    <w:rsid w:val="00CC76D9"/>
    <w:rsid w:val="00CD02EF"/>
    <w:rsid w:val="00CD073C"/>
    <w:rsid w:val="00CD08A6"/>
    <w:rsid w:val="00CD0A9A"/>
    <w:rsid w:val="00CD0C36"/>
    <w:rsid w:val="00CD12B3"/>
    <w:rsid w:val="00CD1CC9"/>
    <w:rsid w:val="00CD219A"/>
    <w:rsid w:val="00CD516E"/>
    <w:rsid w:val="00CD6586"/>
    <w:rsid w:val="00CD7604"/>
    <w:rsid w:val="00CD7ED7"/>
    <w:rsid w:val="00CE43CD"/>
    <w:rsid w:val="00CE562C"/>
    <w:rsid w:val="00CE6F7A"/>
    <w:rsid w:val="00CE7454"/>
    <w:rsid w:val="00CE75A6"/>
    <w:rsid w:val="00CE7C9A"/>
    <w:rsid w:val="00CE7EF5"/>
    <w:rsid w:val="00CF03BB"/>
    <w:rsid w:val="00CF08A3"/>
    <w:rsid w:val="00CF2043"/>
    <w:rsid w:val="00CF341D"/>
    <w:rsid w:val="00CF34C9"/>
    <w:rsid w:val="00CF3726"/>
    <w:rsid w:val="00CF3907"/>
    <w:rsid w:val="00CF4933"/>
    <w:rsid w:val="00CF4AEA"/>
    <w:rsid w:val="00CF5E28"/>
    <w:rsid w:val="00CF7935"/>
    <w:rsid w:val="00D025EC"/>
    <w:rsid w:val="00D03910"/>
    <w:rsid w:val="00D04C51"/>
    <w:rsid w:val="00D04F38"/>
    <w:rsid w:val="00D0543E"/>
    <w:rsid w:val="00D05D4D"/>
    <w:rsid w:val="00D05F62"/>
    <w:rsid w:val="00D061D2"/>
    <w:rsid w:val="00D07E5F"/>
    <w:rsid w:val="00D1005D"/>
    <w:rsid w:val="00D104F5"/>
    <w:rsid w:val="00D11159"/>
    <w:rsid w:val="00D11177"/>
    <w:rsid w:val="00D11602"/>
    <w:rsid w:val="00D118EC"/>
    <w:rsid w:val="00D12C0B"/>
    <w:rsid w:val="00D134F0"/>
    <w:rsid w:val="00D147BF"/>
    <w:rsid w:val="00D17916"/>
    <w:rsid w:val="00D203C9"/>
    <w:rsid w:val="00D20472"/>
    <w:rsid w:val="00D2289F"/>
    <w:rsid w:val="00D23157"/>
    <w:rsid w:val="00D24721"/>
    <w:rsid w:val="00D256BB"/>
    <w:rsid w:val="00D269D6"/>
    <w:rsid w:val="00D27F5C"/>
    <w:rsid w:val="00D30440"/>
    <w:rsid w:val="00D33019"/>
    <w:rsid w:val="00D332DB"/>
    <w:rsid w:val="00D34AD8"/>
    <w:rsid w:val="00D34B34"/>
    <w:rsid w:val="00D36BFD"/>
    <w:rsid w:val="00D379AC"/>
    <w:rsid w:val="00D40036"/>
    <w:rsid w:val="00D4004C"/>
    <w:rsid w:val="00D40459"/>
    <w:rsid w:val="00D41814"/>
    <w:rsid w:val="00D41D90"/>
    <w:rsid w:val="00D425A1"/>
    <w:rsid w:val="00D43A35"/>
    <w:rsid w:val="00D43D4E"/>
    <w:rsid w:val="00D44677"/>
    <w:rsid w:val="00D46E6E"/>
    <w:rsid w:val="00D47DF8"/>
    <w:rsid w:val="00D50A37"/>
    <w:rsid w:val="00D53258"/>
    <w:rsid w:val="00D5331A"/>
    <w:rsid w:val="00D53B0D"/>
    <w:rsid w:val="00D5434F"/>
    <w:rsid w:val="00D543A7"/>
    <w:rsid w:val="00D56318"/>
    <w:rsid w:val="00D613F6"/>
    <w:rsid w:val="00D6182A"/>
    <w:rsid w:val="00D63790"/>
    <w:rsid w:val="00D64E82"/>
    <w:rsid w:val="00D66096"/>
    <w:rsid w:val="00D674E2"/>
    <w:rsid w:val="00D67E9A"/>
    <w:rsid w:val="00D7024B"/>
    <w:rsid w:val="00D70741"/>
    <w:rsid w:val="00D7391C"/>
    <w:rsid w:val="00D73CFA"/>
    <w:rsid w:val="00D765AE"/>
    <w:rsid w:val="00D77CDE"/>
    <w:rsid w:val="00D80424"/>
    <w:rsid w:val="00D8176E"/>
    <w:rsid w:val="00D820DB"/>
    <w:rsid w:val="00D838A2"/>
    <w:rsid w:val="00D839C9"/>
    <w:rsid w:val="00D846B4"/>
    <w:rsid w:val="00D847BA"/>
    <w:rsid w:val="00D8499B"/>
    <w:rsid w:val="00D84F2E"/>
    <w:rsid w:val="00D87F0B"/>
    <w:rsid w:val="00D90F75"/>
    <w:rsid w:val="00D92568"/>
    <w:rsid w:val="00D92676"/>
    <w:rsid w:val="00D93045"/>
    <w:rsid w:val="00D930C8"/>
    <w:rsid w:val="00D9327E"/>
    <w:rsid w:val="00D94761"/>
    <w:rsid w:val="00D9641D"/>
    <w:rsid w:val="00D96A70"/>
    <w:rsid w:val="00DA05E9"/>
    <w:rsid w:val="00DA0A5F"/>
    <w:rsid w:val="00DA0AAD"/>
    <w:rsid w:val="00DA12D7"/>
    <w:rsid w:val="00DA1CE6"/>
    <w:rsid w:val="00DA2CC7"/>
    <w:rsid w:val="00DA4F44"/>
    <w:rsid w:val="00DA50CC"/>
    <w:rsid w:val="00DA735D"/>
    <w:rsid w:val="00DB0B86"/>
    <w:rsid w:val="00DB183A"/>
    <w:rsid w:val="00DB1C8F"/>
    <w:rsid w:val="00DB20EB"/>
    <w:rsid w:val="00DB27C2"/>
    <w:rsid w:val="00DB38AD"/>
    <w:rsid w:val="00DB3B18"/>
    <w:rsid w:val="00DB5341"/>
    <w:rsid w:val="00DB5AE1"/>
    <w:rsid w:val="00DB5B73"/>
    <w:rsid w:val="00DB62A8"/>
    <w:rsid w:val="00DB7116"/>
    <w:rsid w:val="00DB7491"/>
    <w:rsid w:val="00DB7843"/>
    <w:rsid w:val="00DC13FE"/>
    <w:rsid w:val="00DC1E70"/>
    <w:rsid w:val="00DC1F3C"/>
    <w:rsid w:val="00DC1FB2"/>
    <w:rsid w:val="00DC255A"/>
    <w:rsid w:val="00DC2F48"/>
    <w:rsid w:val="00DC2FCB"/>
    <w:rsid w:val="00DC300D"/>
    <w:rsid w:val="00DC32E1"/>
    <w:rsid w:val="00DC4DAD"/>
    <w:rsid w:val="00DC4F4C"/>
    <w:rsid w:val="00DC74C0"/>
    <w:rsid w:val="00DC7CC4"/>
    <w:rsid w:val="00DD2784"/>
    <w:rsid w:val="00DD2F7C"/>
    <w:rsid w:val="00DD32E6"/>
    <w:rsid w:val="00DD4C00"/>
    <w:rsid w:val="00DD556A"/>
    <w:rsid w:val="00DD75CE"/>
    <w:rsid w:val="00DD7FEB"/>
    <w:rsid w:val="00DE0731"/>
    <w:rsid w:val="00DE2CA3"/>
    <w:rsid w:val="00DE33CC"/>
    <w:rsid w:val="00DE41A2"/>
    <w:rsid w:val="00DE510D"/>
    <w:rsid w:val="00DE5729"/>
    <w:rsid w:val="00DF3A8A"/>
    <w:rsid w:val="00DF48BC"/>
    <w:rsid w:val="00DF6D35"/>
    <w:rsid w:val="00DF6DA6"/>
    <w:rsid w:val="00DF7AF7"/>
    <w:rsid w:val="00E0052C"/>
    <w:rsid w:val="00E00D25"/>
    <w:rsid w:val="00E01E06"/>
    <w:rsid w:val="00E0280B"/>
    <w:rsid w:val="00E032D9"/>
    <w:rsid w:val="00E03A75"/>
    <w:rsid w:val="00E047F7"/>
    <w:rsid w:val="00E069B4"/>
    <w:rsid w:val="00E103AC"/>
    <w:rsid w:val="00E127D9"/>
    <w:rsid w:val="00E1387A"/>
    <w:rsid w:val="00E15350"/>
    <w:rsid w:val="00E15C15"/>
    <w:rsid w:val="00E1615C"/>
    <w:rsid w:val="00E16742"/>
    <w:rsid w:val="00E20132"/>
    <w:rsid w:val="00E20693"/>
    <w:rsid w:val="00E2184A"/>
    <w:rsid w:val="00E21C77"/>
    <w:rsid w:val="00E22C2B"/>
    <w:rsid w:val="00E2428E"/>
    <w:rsid w:val="00E24E5D"/>
    <w:rsid w:val="00E2692F"/>
    <w:rsid w:val="00E27C46"/>
    <w:rsid w:val="00E31D02"/>
    <w:rsid w:val="00E32A64"/>
    <w:rsid w:val="00E34254"/>
    <w:rsid w:val="00E344EB"/>
    <w:rsid w:val="00E3613A"/>
    <w:rsid w:val="00E37711"/>
    <w:rsid w:val="00E403FF"/>
    <w:rsid w:val="00E40F5A"/>
    <w:rsid w:val="00E414AA"/>
    <w:rsid w:val="00E41985"/>
    <w:rsid w:val="00E41B85"/>
    <w:rsid w:val="00E42CE0"/>
    <w:rsid w:val="00E43CB7"/>
    <w:rsid w:val="00E46C52"/>
    <w:rsid w:val="00E46DD6"/>
    <w:rsid w:val="00E47071"/>
    <w:rsid w:val="00E4766F"/>
    <w:rsid w:val="00E47867"/>
    <w:rsid w:val="00E47F9B"/>
    <w:rsid w:val="00E5101E"/>
    <w:rsid w:val="00E5381F"/>
    <w:rsid w:val="00E53BFF"/>
    <w:rsid w:val="00E550CF"/>
    <w:rsid w:val="00E55691"/>
    <w:rsid w:val="00E60AF4"/>
    <w:rsid w:val="00E617B0"/>
    <w:rsid w:val="00E628BD"/>
    <w:rsid w:val="00E62F6C"/>
    <w:rsid w:val="00E659FC"/>
    <w:rsid w:val="00E65A7D"/>
    <w:rsid w:val="00E65EF1"/>
    <w:rsid w:val="00E665DB"/>
    <w:rsid w:val="00E66B4A"/>
    <w:rsid w:val="00E675C5"/>
    <w:rsid w:val="00E704DF"/>
    <w:rsid w:val="00E7206A"/>
    <w:rsid w:val="00E72DE1"/>
    <w:rsid w:val="00E73D3D"/>
    <w:rsid w:val="00E74A57"/>
    <w:rsid w:val="00E75B66"/>
    <w:rsid w:val="00E76224"/>
    <w:rsid w:val="00E7764F"/>
    <w:rsid w:val="00E8057B"/>
    <w:rsid w:val="00E81839"/>
    <w:rsid w:val="00E81964"/>
    <w:rsid w:val="00E821EB"/>
    <w:rsid w:val="00E8450A"/>
    <w:rsid w:val="00E85D31"/>
    <w:rsid w:val="00E85EF4"/>
    <w:rsid w:val="00E8629F"/>
    <w:rsid w:val="00E90373"/>
    <w:rsid w:val="00E90FFF"/>
    <w:rsid w:val="00E911F5"/>
    <w:rsid w:val="00E94053"/>
    <w:rsid w:val="00E95C6E"/>
    <w:rsid w:val="00E9606F"/>
    <w:rsid w:val="00E96E85"/>
    <w:rsid w:val="00E97029"/>
    <w:rsid w:val="00EA057E"/>
    <w:rsid w:val="00EA0EBB"/>
    <w:rsid w:val="00EA24D8"/>
    <w:rsid w:val="00EA2556"/>
    <w:rsid w:val="00EA25F9"/>
    <w:rsid w:val="00EA3B49"/>
    <w:rsid w:val="00EA3CBF"/>
    <w:rsid w:val="00EA58EC"/>
    <w:rsid w:val="00EA63F1"/>
    <w:rsid w:val="00EA7E40"/>
    <w:rsid w:val="00EB00A5"/>
    <w:rsid w:val="00EB0629"/>
    <w:rsid w:val="00EB0862"/>
    <w:rsid w:val="00EB0BFB"/>
    <w:rsid w:val="00EB15AF"/>
    <w:rsid w:val="00EB1A35"/>
    <w:rsid w:val="00EB1B69"/>
    <w:rsid w:val="00EB2E47"/>
    <w:rsid w:val="00EB3C1F"/>
    <w:rsid w:val="00EB4D6C"/>
    <w:rsid w:val="00EB4EDB"/>
    <w:rsid w:val="00EB75EC"/>
    <w:rsid w:val="00EC0BA0"/>
    <w:rsid w:val="00EC0E5D"/>
    <w:rsid w:val="00EC12BF"/>
    <w:rsid w:val="00EC1F3E"/>
    <w:rsid w:val="00EC37A7"/>
    <w:rsid w:val="00EC3D58"/>
    <w:rsid w:val="00EC5DFF"/>
    <w:rsid w:val="00EC7274"/>
    <w:rsid w:val="00ED0410"/>
    <w:rsid w:val="00ED0EC7"/>
    <w:rsid w:val="00ED10C2"/>
    <w:rsid w:val="00ED17DC"/>
    <w:rsid w:val="00ED3F6B"/>
    <w:rsid w:val="00ED479E"/>
    <w:rsid w:val="00ED6138"/>
    <w:rsid w:val="00EE0587"/>
    <w:rsid w:val="00EE0BB8"/>
    <w:rsid w:val="00EE1015"/>
    <w:rsid w:val="00EE1921"/>
    <w:rsid w:val="00EE38F6"/>
    <w:rsid w:val="00EE3F31"/>
    <w:rsid w:val="00EE4A6F"/>
    <w:rsid w:val="00EE4F6F"/>
    <w:rsid w:val="00EE5E30"/>
    <w:rsid w:val="00EF15BC"/>
    <w:rsid w:val="00EF1B05"/>
    <w:rsid w:val="00EF2054"/>
    <w:rsid w:val="00EF3554"/>
    <w:rsid w:val="00EF3FEE"/>
    <w:rsid w:val="00EF40A4"/>
    <w:rsid w:val="00EF46F7"/>
    <w:rsid w:val="00EF4C10"/>
    <w:rsid w:val="00EF518C"/>
    <w:rsid w:val="00EF55AA"/>
    <w:rsid w:val="00EF6960"/>
    <w:rsid w:val="00EF7AC6"/>
    <w:rsid w:val="00F00B43"/>
    <w:rsid w:val="00F023BC"/>
    <w:rsid w:val="00F0454A"/>
    <w:rsid w:val="00F0781E"/>
    <w:rsid w:val="00F07E76"/>
    <w:rsid w:val="00F104AC"/>
    <w:rsid w:val="00F10B43"/>
    <w:rsid w:val="00F11F4C"/>
    <w:rsid w:val="00F12010"/>
    <w:rsid w:val="00F12891"/>
    <w:rsid w:val="00F132DD"/>
    <w:rsid w:val="00F13DC1"/>
    <w:rsid w:val="00F16A78"/>
    <w:rsid w:val="00F172A6"/>
    <w:rsid w:val="00F172BB"/>
    <w:rsid w:val="00F21C3A"/>
    <w:rsid w:val="00F2232A"/>
    <w:rsid w:val="00F22950"/>
    <w:rsid w:val="00F24328"/>
    <w:rsid w:val="00F25304"/>
    <w:rsid w:val="00F255B6"/>
    <w:rsid w:val="00F25615"/>
    <w:rsid w:val="00F26746"/>
    <w:rsid w:val="00F26A01"/>
    <w:rsid w:val="00F27939"/>
    <w:rsid w:val="00F303FF"/>
    <w:rsid w:val="00F30AF6"/>
    <w:rsid w:val="00F30BC0"/>
    <w:rsid w:val="00F30C3E"/>
    <w:rsid w:val="00F32337"/>
    <w:rsid w:val="00F3299C"/>
    <w:rsid w:val="00F3465C"/>
    <w:rsid w:val="00F356AE"/>
    <w:rsid w:val="00F3727F"/>
    <w:rsid w:val="00F40CD8"/>
    <w:rsid w:val="00F41706"/>
    <w:rsid w:val="00F439E9"/>
    <w:rsid w:val="00F443D8"/>
    <w:rsid w:val="00F443EB"/>
    <w:rsid w:val="00F44D15"/>
    <w:rsid w:val="00F44D6E"/>
    <w:rsid w:val="00F452AD"/>
    <w:rsid w:val="00F472CA"/>
    <w:rsid w:val="00F4770C"/>
    <w:rsid w:val="00F479AA"/>
    <w:rsid w:val="00F5167C"/>
    <w:rsid w:val="00F52691"/>
    <w:rsid w:val="00F52B75"/>
    <w:rsid w:val="00F534B8"/>
    <w:rsid w:val="00F53801"/>
    <w:rsid w:val="00F547E0"/>
    <w:rsid w:val="00F54DFC"/>
    <w:rsid w:val="00F56EB1"/>
    <w:rsid w:val="00F576B3"/>
    <w:rsid w:val="00F60ED4"/>
    <w:rsid w:val="00F629B0"/>
    <w:rsid w:val="00F62CC0"/>
    <w:rsid w:val="00F64C55"/>
    <w:rsid w:val="00F64C70"/>
    <w:rsid w:val="00F664EA"/>
    <w:rsid w:val="00F670AA"/>
    <w:rsid w:val="00F67AA4"/>
    <w:rsid w:val="00F703B7"/>
    <w:rsid w:val="00F708D3"/>
    <w:rsid w:val="00F726E9"/>
    <w:rsid w:val="00F72F21"/>
    <w:rsid w:val="00F76EBD"/>
    <w:rsid w:val="00F7778F"/>
    <w:rsid w:val="00F80195"/>
    <w:rsid w:val="00F809AC"/>
    <w:rsid w:val="00F80D92"/>
    <w:rsid w:val="00F83B8B"/>
    <w:rsid w:val="00F846A3"/>
    <w:rsid w:val="00F87721"/>
    <w:rsid w:val="00F9041C"/>
    <w:rsid w:val="00F90769"/>
    <w:rsid w:val="00F91328"/>
    <w:rsid w:val="00F921BD"/>
    <w:rsid w:val="00F93A2F"/>
    <w:rsid w:val="00F93CB5"/>
    <w:rsid w:val="00F93CC1"/>
    <w:rsid w:val="00F94469"/>
    <w:rsid w:val="00F965B2"/>
    <w:rsid w:val="00F96ED7"/>
    <w:rsid w:val="00FA1C30"/>
    <w:rsid w:val="00FA1D59"/>
    <w:rsid w:val="00FA2C5A"/>
    <w:rsid w:val="00FA2F06"/>
    <w:rsid w:val="00FA3181"/>
    <w:rsid w:val="00FA3C3A"/>
    <w:rsid w:val="00FA45EF"/>
    <w:rsid w:val="00FA45F8"/>
    <w:rsid w:val="00FA4A15"/>
    <w:rsid w:val="00FA4C92"/>
    <w:rsid w:val="00FA53B9"/>
    <w:rsid w:val="00FA65FC"/>
    <w:rsid w:val="00FA6C71"/>
    <w:rsid w:val="00FA74E4"/>
    <w:rsid w:val="00FA75C5"/>
    <w:rsid w:val="00FA7C8D"/>
    <w:rsid w:val="00FA7D17"/>
    <w:rsid w:val="00FA7E3B"/>
    <w:rsid w:val="00FB1E27"/>
    <w:rsid w:val="00FB21D0"/>
    <w:rsid w:val="00FB2AC5"/>
    <w:rsid w:val="00FB2DD2"/>
    <w:rsid w:val="00FB35E0"/>
    <w:rsid w:val="00FB37CB"/>
    <w:rsid w:val="00FB3B5A"/>
    <w:rsid w:val="00FB45E1"/>
    <w:rsid w:val="00FB565F"/>
    <w:rsid w:val="00FB5A1D"/>
    <w:rsid w:val="00FB6EFB"/>
    <w:rsid w:val="00FB78AF"/>
    <w:rsid w:val="00FB7DED"/>
    <w:rsid w:val="00FC37CE"/>
    <w:rsid w:val="00FC414F"/>
    <w:rsid w:val="00FC4499"/>
    <w:rsid w:val="00FC4DE6"/>
    <w:rsid w:val="00FC584E"/>
    <w:rsid w:val="00FC7EB4"/>
    <w:rsid w:val="00FD00A8"/>
    <w:rsid w:val="00FD070B"/>
    <w:rsid w:val="00FD1788"/>
    <w:rsid w:val="00FD1820"/>
    <w:rsid w:val="00FD1FA2"/>
    <w:rsid w:val="00FD2E4A"/>
    <w:rsid w:val="00FD3161"/>
    <w:rsid w:val="00FD32E0"/>
    <w:rsid w:val="00FD3D74"/>
    <w:rsid w:val="00FD3EC2"/>
    <w:rsid w:val="00FD460F"/>
    <w:rsid w:val="00FD5271"/>
    <w:rsid w:val="00FD725F"/>
    <w:rsid w:val="00FD772C"/>
    <w:rsid w:val="00FE1325"/>
    <w:rsid w:val="00FE1C10"/>
    <w:rsid w:val="00FE1F16"/>
    <w:rsid w:val="00FE2BED"/>
    <w:rsid w:val="00FE2F2D"/>
    <w:rsid w:val="00FE370A"/>
    <w:rsid w:val="00FE377C"/>
    <w:rsid w:val="00FE5DA8"/>
    <w:rsid w:val="00FE68F4"/>
    <w:rsid w:val="00FE6CC6"/>
    <w:rsid w:val="00FE7344"/>
    <w:rsid w:val="00FE7AF8"/>
    <w:rsid w:val="00FF20E6"/>
    <w:rsid w:val="00FF24F2"/>
    <w:rsid w:val="00FF2D1A"/>
    <w:rsid w:val="00FF4009"/>
    <w:rsid w:val="00FF4485"/>
    <w:rsid w:val="00FF4A2F"/>
    <w:rsid w:val="00FF7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7702"/>
    <w:rPr>
      <w:sz w:val="24"/>
      <w:szCs w:val="24"/>
    </w:rPr>
  </w:style>
  <w:style w:type="paragraph" w:styleId="1">
    <w:name w:val="heading 1"/>
    <w:basedOn w:val="a"/>
    <w:next w:val="a"/>
    <w:link w:val="10"/>
    <w:qFormat/>
    <w:rsid w:val="005B7702"/>
    <w:pPr>
      <w:keepNext/>
      <w:spacing w:before="240" w:after="60"/>
      <w:outlineLvl w:val="0"/>
    </w:pPr>
    <w:rPr>
      <w:rFonts w:ascii="Arial" w:hAnsi="Arial" w:cs="Arial"/>
      <w:b/>
      <w:bCs/>
      <w:kern w:val="32"/>
      <w:sz w:val="32"/>
      <w:szCs w:val="32"/>
    </w:rPr>
  </w:style>
  <w:style w:type="paragraph" w:styleId="2">
    <w:name w:val="heading 2"/>
    <w:basedOn w:val="a"/>
    <w:next w:val="a"/>
    <w:qFormat/>
    <w:rsid w:val="005B770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172A6"/>
    <w:pPr>
      <w:keepNext/>
      <w:spacing w:before="240" w:after="60"/>
      <w:outlineLvl w:val="2"/>
    </w:pPr>
    <w:rPr>
      <w:rFonts w:ascii="Arial" w:hAnsi="Arial"/>
      <w:b/>
      <w:bCs/>
      <w:sz w:val="26"/>
      <w:szCs w:val="26"/>
      <w:lang/>
    </w:rPr>
  </w:style>
  <w:style w:type="paragraph" w:styleId="5">
    <w:name w:val="heading 5"/>
    <w:basedOn w:val="a"/>
    <w:next w:val="a"/>
    <w:qFormat/>
    <w:rsid w:val="005B7702"/>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5B7702"/>
    <w:rPr>
      <w:rFonts w:ascii="Arial" w:hAnsi="Arial" w:cs="Arial"/>
      <w:b/>
      <w:bCs/>
      <w:kern w:val="32"/>
      <w:sz w:val="32"/>
      <w:szCs w:val="32"/>
      <w:lang w:val="ru-RU" w:eastAsia="ru-RU" w:bidi="ar-SA"/>
    </w:rPr>
  </w:style>
  <w:style w:type="paragraph" w:customStyle="1" w:styleId="ConsPlusNormal">
    <w:name w:val="ConsPlusNormal"/>
    <w:rsid w:val="005B7702"/>
    <w:pPr>
      <w:widowControl w:val="0"/>
      <w:autoSpaceDE w:val="0"/>
      <w:autoSpaceDN w:val="0"/>
      <w:adjustRightInd w:val="0"/>
      <w:ind w:firstLine="720"/>
    </w:pPr>
    <w:rPr>
      <w:rFonts w:ascii="Arial" w:hAnsi="Arial" w:cs="Arial"/>
    </w:rPr>
  </w:style>
  <w:style w:type="paragraph" w:customStyle="1" w:styleId="ConsPlusTitle">
    <w:name w:val="ConsPlusTitle"/>
    <w:rsid w:val="005B7702"/>
    <w:pPr>
      <w:widowControl w:val="0"/>
      <w:autoSpaceDE w:val="0"/>
      <w:autoSpaceDN w:val="0"/>
      <w:adjustRightInd w:val="0"/>
    </w:pPr>
    <w:rPr>
      <w:rFonts w:ascii="Arial" w:hAnsi="Arial" w:cs="Arial"/>
      <w:b/>
      <w:bCs/>
    </w:rPr>
  </w:style>
  <w:style w:type="paragraph" w:styleId="a3">
    <w:name w:val="Normal (Web)"/>
    <w:basedOn w:val="a"/>
    <w:uiPriority w:val="99"/>
    <w:rsid w:val="005B7702"/>
    <w:pPr>
      <w:spacing w:before="100" w:beforeAutospacing="1" w:after="100" w:afterAutospacing="1"/>
    </w:pPr>
  </w:style>
  <w:style w:type="paragraph" w:customStyle="1" w:styleId="FR2">
    <w:name w:val="FR2"/>
    <w:rsid w:val="005B7702"/>
    <w:pPr>
      <w:widowControl w:val="0"/>
      <w:snapToGrid w:val="0"/>
      <w:spacing w:line="259" w:lineRule="auto"/>
      <w:ind w:left="600" w:right="4600"/>
      <w:jc w:val="both"/>
    </w:pPr>
    <w:rPr>
      <w:b/>
      <w:sz w:val="22"/>
    </w:rPr>
  </w:style>
  <w:style w:type="paragraph" w:styleId="a4">
    <w:name w:val="header"/>
    <w:basedOn w:val="a"/>
    <w:link w:val="a5"/>
    <w:rsid w:val="005B7702"/>
    <w:pPr>
      <w:tabs>
        <w:tab w:val="center" w:pos="4677"/>
        <w:tab w:val="right" w:pos="9355"/>
      </w:tabs>
    </w:pPr>
    <w:rPr>
      <w:lang/>
    </w:rPr>
  </w:style>
  <w:style w:type="character" w:styleId="a6">
    <w:name w:val="page number"/>
    <w:basedOn w:val="a0"/>
    <w:rsid w:val="005B7702"/>
  </w:style>
  <w:style w:type="paragraph" w:styleId="a7">
    <w:name w:val="footer"/>
    <w:basedOn w:val="a"/>
    <w:link w:val="a8"/>
    <w:rsid w:val="005B7702"/>
    <w:pPr>
      <w:tabs>
        <w:tab w:val="center" w:pos="4677"/>
        <w:tab w:val="right" w:pos="9355"/>
      </w:tabs>
    </w:pPr>
    <w:rPr>
      <w:lang/>
    </w:rPr>
  </w:style>
  <w:style w:type="character" w:styleId="a9">
    <w:name w:val="Strong"/>
    <w:qFormat/>
    <w:rsid w:val="005B7702"/>
    <w:rPr>
      <w:b/>
      <w:bCs/>
    </w:rPr>
  </w:style>
  <w:style w:type="paragraph" w:styleId="31">
    <w:name w:val="Body Text Indent 3"/>
    <w:basedOn w:val="a"/>
    <w:rsid w:val="005B7702"/>
    <w:pPr>
      <w:tabs>
        <w:tab w:val="left" w:pos="1134"/>
      </w:tabs>
      <w:ind w:firstLine="709"/>
    </w:pPr>
    <w:rPr>
      <w:sz w:val="28"/>
    </w:rPr>
  </w:style>
  <w:style w:type="paragraph" w:styleId="aa">
    <w:name w:val="Body Text"/>
    <w:basedOn w:val="a"/>
    <w:link w:val="ab"/>
    <w:rsid w:val="005B7702"/>
    <w:pPr>
      <w:widowControl w:val="0"/>
    </w:pPr>
    <w:rPr>
      <w:sz w:val="28"/>
      <w:lang/>
    </w:rPr>
  </w:style>
  <w:style w:type="paragraph" w:styleId="20">
    <w:name w:val="Body Text Indent 2"/>
    <w:basedOn w:val="a"/>
    <w:rsid w:val="005B7702"/>
    <w:pPr>
      <w:spacing w:after="120" w:line="480" w:lineRule="auto"/>
      <w:ind w:left="283"/>
    </w:pPr>
  </w:style>
  <w:style w:type="paragraph" w:styleId="ac">
    <w:name w:val="Title"/>
    <w:basedOn w:val="a"/>
    <w:qFormat/>
    <w:rsid w:val="005B7702"/>
    <w:pPr>
      <w:overflowPunct w:val="0"/>
      <w:autoSpaceDE w:val="0"/>
      <w:autoSpaceDN w:val="0"/>
      <w:adjustRightInd w:val="0"/>
      <w:spacing w:line="288" w:lineRule="auto"/>
      <w:jc w:val="center"/>
      <w:textAlignment w:val="baseline"/>
    </w:pPr>
    <w:rPr>
      <w:sz w:val="32"/>
      <w:szCs w:val="20"/>
    </w:rPr>
  </w:style>
  <w:style w:type="paragraph" w:customStyle="1" w:styleId="ConsNormal">
    <w:name w:val="ConsNormal"/>
    <w:rsid w:val="005B7702"/>
    <w:pPr>
      <w:widowControl w:val="0"/>
      <w:ind w:firstLine="720"/>
    </w:pPr>
    <w:rPr>
      <w:snapToGrid w:val="0"/>
    </w:rPr>
  </w:style>
  <w:style w:type="paragraph" w:styleId="ad">
    <w:name w:val="Body Text Indent"/>
    <w:basedOn w:val="a"/>
    <w:link w:val="ae"/>
    <w:rsid w:val="005B7702"/>
    <w:pPr>
      <w:spacing w:after="120"/>
      <w:ind w:left="283"/>
    </w:pPr>
    <w:rPr>
      <w:lang/>
    </w:rPr>
  </w:style>
  <w:style w:type="paragraph" w:styleId="af">
    <w:name w:val="Subtitle"/>
    <w:basedOn w:val="a"/>
    <w:qFormat/>
    <w:rsid w:val="005B7702"/>
    <w:pPr>
      <w:ind w:left="-567"/>
      <w:jc w:val="center"/>
    </w:pPr>
    <w:rPr>
      <w:sz w:val="32"/>
      <w:szCs w:val="20"/>
    </w:rPr>
  </w:style>
  <w:style w:type="paragraph" w:customStyle="1" w:styleId="ConsTitle">
    <w:name w:val="ConsTitle"/>
    <w:rsid w:val="005B7702"/>
    <w:pPr>
      <w:widowControl w:val="0"/>
      <w:autoSpaceDE w:val="0"/>
      <w:autoSpaceDN w:val="0"/>
      <w:adjustRightInd w:val="0"/>
      <w:ind w:right="19772"/>
    </w:pPr>
    <w:rPr>
      <w:rFonts w:ascii="Arial" w:hAnsi="Arial" w:cs="Arial"/>
      <w:b/>
      <w:bCs/>
    </w:rPr>
  </w:style>
  <w:style w:type="paragraph" w:customStyle="1" w:styleId="21">
    <w:name w:val="Обычный2"/>
    <w:rsid w:val="005B7702"/>
    <w:pPr>
      <w:widowControl w:val="0"/>
      <w:spacing w:line="260" w:lineRule="auto"/>
      <w:ind w:firstLine="700"/>
      <w:jc w:val="both"/>
    </w:pPr>
    <w:rPr>
      <w:snapToGrid w:val="0"/>
      <w:sz w:val="28"/>
    </w:rPr>
  </w:style>
  <w:style w:type="paragraph" w:customStyle="1" w:styleId="11">
    <w:name w:val="1"/>
    <w:basedOn w:val="21"/>
    <w:rsid w:val="005B7702"/>
    <w:pPr>
      <w:spacing w:line="240" w:lineRule="auto"/>
      <w:ind w:left="709" w:right="700" w:firstLine="0"/>
      <w:jc w:val="center"/>
    </w:pPr>
    <w:rPr>
      <w:b/>
      <w:sz w:val="26"/>
      <w:lang w:val="en-US"/>
    </w:rPr>
  </w:style>
  <w:style w:type="paragraph" w:customStyle="1" w:styleId="ConsPlusNonformat">
    <w:name w:val="ConsPlusNonformat"/>
    <w:rsid w:val="005B7702"/>
    <w:pPr>
      <w:widowControl w:val="0"/>
      <w:autoSpaceDE w:val="0"/>
      <w:autoSpaceDN w:val="0"/>
      <w:adjustRightInd w:val="0"/>
    </w:pPr>
    <w:rPr>
      <w:rFonts w:ascii="Courier New" w:hAnsi="Courier New" w:cs="Courier New"/>
    </w:rPr>
  </w:style>
  <w:style w:type="table" w:styleId="af0">
    <w:name w:val="Table Grid"/>
    <w:basedOn w:val="a1"/>
    <w:rsid w:val="005B7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B7702"/>
    <w:pPr>
      <w:widowControl w:val="0"/>
      <w:autoSpaceDE w:val="0"/>
      <w:autoSpaceDN w:val="0"/>
      <w:adjustRightInd w:val="0"/>
    </w:pPr>
    <w:rPr>
      <w:rFonts w:ascii="Arial" w:hAnsi="Arial" w:cs="Arial"/>
    </w:rPr>
  </w:style>
  <w:style w:type="paragraph" w:customStyle="1" w:styleId="-">
    <w:name w:val="Контракт-подпункт Знак"/>
    <w:basedOn w:val="a"/>
    <w:rsid w:val="005B7702"/>
    <w:pPr>
      <w:tabs>
        <w:tab w:val="num" w:pos="851"/>
      </w:tabs>
      <w:ind w:left="851" w:hanging="851"/>
      <w:jc w:val="both"/>
    </w:pPr>
  </w:style>
  <w:style w:type="paragraph" w:customStyle="1" w:styleId="af1">
    <w:name w:val=" Знак"/>
    <w:basedOn w:val="a"/>
    <w:rsid w:val="005B7702"/>
    <w:pPr>
      <w:spacing w:after="160" w:line="240" w:lineRule="exact"/>
    </w:pPr>
    <w:rPr>
      <w:rFonts w:ascii="Verdana" w:hAnsi="Verdana"/>
      <w:lang w:val="en-US" w:eastAsia="en-US"/>
    </w:rPr>
  </w:style>
  <w:style w:type="paragraph" w:customStyle="1" w:styleId="consplusnormal0">
    <w:name w:val="consplusnormal"/>
    <w:basedOn w:val="a"/>
    <w:rsid w:val="005B7702"/>
    <w:pPr>
      <w:suppressAutoHyphens/>
      <w:autoSpaceDE w:val="0"/>
      <w:ind w:firstLine="720"/>
    </w:pPr>
    <w:rPr>
      <w:rFonts w:ascii="Arial" w:hAnsi="Arial" w:cs="Arial"/>
      <w:sz w:val="20"/>
      <w:szCs w:val="20"/>
      <w:lang w:eastAsia="ar-SA"/>
    </w:rPr>
  </w:style>
  <w:style w:type="character" w:customStyle="1" w:styleId="a5">
    <w:name w:val="Верхний колонтитул Знак"/>
    <w:link w:val="a4"/>
    <w:rsid w:val="006264F7"/>
    <w:rPr>
      <w:sz w:val="24"/>
      <w:szCs w:val="24"/>
    </w:rPr>
  </w:style>
  <w:style w:type="paragraph" w:styleId="af2">
    <w:name w:val="Balloon Text"/>
    <w:basedOn w:val="a"/>
    <w:link w:val="af3"/>
    <w:semiHidden/>
    <w:rsid w:val="00F443EB"/>
    <w:rPr>
      <w:rFonts w:ascii="Tahoma" w:hAnsi="Tahoma"/>
      <w:sz w:val="16"/>
      <w:szCs w:val="16"/>
      <w:lang/>
    </w:rPr>
  </w:style>
  <w:style w:type="character" w:styleId="af4">
    <w:name w:val="Hyperlink"/>
    <w:uiPriority w:val="99"/>
    <w:rsid w:val="00BD3904"/>
    <w:rPr>
      <w:color w:val="0000FF"/>
      <w:u w:val="single"/>
    </w:rPr>
  </w:style>
  <w:style w:type="character" w:customStyle="1" w:styleId="30">
    <w:name w:val="Заголовок 3 Знак"/>
    <w:link w:val="3"/>
    <w:rsid w:val="00F172A6"/>
    <w:rPr>
      <w:rFonts w:ascii="Arial" w:hAnsi="Arial" w:cs="Arial"/>
      <w:b/>
      <w:bCs/>
      <w:sz w:val="26"/>
      <w:szCs w:val="26"/>
    </w:rPr>
  </w:style>
  <w:style w:type="numbering" w:customStyle="1" w:styleId="12">
    <w:name w:val="Нет списка1"/>
    <w:next w:val="a2"/>
    <w:semiHidden/>
    <w:unhideWhenUsed/>
    <w:rsid w:val="00F172A6"/>
  </w:style>
  <w:style w:type="character" w:customStyle="1" w:styleId="a8">
    <w:name w:val="Нижний колонтитул Знак"/>
    <w:link w:val="a7"/>
    <w:rsid w:val="00F172A6"/>
    <w:rPr>
      <w:sz w:val="24"/>
      <w:szCs w:val="24"/>
    </w:rPr>
  </w:style>
  <w:style w:type="paragraph" w:styleId="32">
    <w:name w:val="Body Text 3"/>
    <w:basedOn w:val="a"/>
    <w:link w:val="33"/>
    <w:rsid w:val="00F172A6"/>
    <w:pPr>
      <w:spacing w:after="120"/>
    </w:pPr>
    <w:rPr>
      <w:sz w:val="16"/>
      <w:szCs w:val="16"/>
      <w:lang/>
    </w:rPr>
  </w:style>
  <w:style w:type="character" w:customStyle="1" w:styleId="33">
    <w:name w:val="Основной текст 3 Знак"/>
    <w:link w:val="32"/>
    <w:rsid w:val="00F172A6"/>
    <w:rPr>
      <w:sz w:val="16"/>
      <w:szCs w:val="16"/>
    </w:rPr>
  </w:style>
  <w:style w:type="character" w:customStyle="1" w:styleId="ae">
    <w:name w:val="Основной текст с отступом Знак"/>
    <w:link w:val="ad"/>
    <w:rsid w:val="00F172A6"/>
    <w:rPr>
      <w:sz w:val="24"/>
      <w:szCs w:val="24"/>
    </w:rPr>
  </w:style>
  <w:style w:type="character" w:customStyle="1" w:styleId="ab">
    <w:name w:val="Основной текст Знак"/>
    <w:link w:val="aa"/>
    <w:rsid w:val="00F172A6"/>
    <w:rPr>
      <w:sz w:val="28"/>
      <w:szCs w:val="24"/>
    </w:rPr>
  </w:style>
  <w:style w:type="paragraph" w:customStyle="1" w:styleId="211">
    <w:name w:val=" Знак2 Знак Знак1 Знак1 Знак Знак Знак Знак Знак Знак Знак Знак Знак Знак Знак Знак"/>
    <w:basedOn w:val="a"/>
    <w:rsid w:val="00F172A6"/>
    <w:pPr>
      <w:spacing w:after="160" w:line="240" w:lineRule="exact"/>
    </w:pPr>
    <w:rPr>
      <w:rFonts w:ascii="Verdana" w:hAnsi="Verdana"/>
      <w:sz w:val="20"/>
      <w:szCs w:val="20"/>
      <w:lang w:val="en-US" w:eastAsia="en-US"/>
    </w:rPr>
  </w:style>
  <w:style w:type="character" w:customStyle="1" w:styleId="af3">
    <w:name w:val="Текст выноски Знак"/>
    <w:link w:val="af2"/>
    <w:semiHidden/>
    <w:rsid w:val="00F172A6"/>
    <w:rPr>
      <w:rFonts w:ascii="Tahoma" w:hAnsi="Tahoma" w:cs="Tahoma"/>
      <w:sz w:val="16"/>
      <w:szCs w:val="16"/>
    </w:rPr>
  </w:style>
  <w:style w:type="paragraph" w:customStyle="1" w:styleId="intro">
    <w:name w:val="intro"/>
    <w:basedOn w:val="a"/>
    <w:rsid w:val="00F172A6"/>
    <w:pPr>
      <w:spacing w:before="100" w:beforeAutospacing="1" w:after="100" w:afterAutospacing="1"/>
    </w:pPr>
  </w:style>
  <w:style w:type="paragraph" w:customStyle="1" w:styleId="syn12atccap3">
    <w:name w:val="syn12_atc_cap3"/>
    <w:basedOn w:val="a"/>
    <w:rsid w:val="00F172A6"/>
    <w:pPr>
      <w:spacing w:before="100" w:beforeAutospacing="1" w:after="100" w:afterAutospacing="1"/>
    </w:pPr>
  </w:style>
  <w:style w:type="paragraph" w:customStyle="1" w:styleId="syn12atccap4">
    <w:name w:val="syn12_atc_cap4"/>
    <w:basedOn w:val="a"/>
    <w:rsid w:val="00F172A6"/>
    <w:pPr>
      <w:spacing w:before="100" w:beforeAutospacing="1" w:after="100" w:afterAutospacing="1"/>
    </w:pPr>
  </w:style>
  <w:style w:type="character" w:customStyle="1" w:styleId="shbsartcap27">
    <w:name w:val="shb_s_art_cap_27"/>
    <w:rsid w:val="00F172A6"/>
  </w:style>
  <w:style w:type="paragraph" w:styleId="af5">
    <w:name w:val="footnote text"/>
    <w:basedOn w:val="a"/>
    <w:semiHidden/>
    <w:unhideWhenUsed/>
    <w:rsid w:val="00B57EED"/>
    <w:pPr>
      <w:spacing w:after="200" w:line="276" w:lineRule="auto"/>
    </w:pPr>
    <w:rPr>
      <w:rFonts w:ascii="Calibri" w:eastAsia="Calibri" w:hAnsi="Calibri"/>
      <w:sz w:val="20"/>
      <w:szCs w:val="20"/>
      <w:lang w:eastAsia="en-US"/>
    </w:rPr>
  </w:style>
  <w:style w:type="character" w:styleId="af6">
    <w:name w:val="footnote reference"/>
    <w:semiHidden/>
    <w:unhideWhenUsed/>
    <w:rsid w:val="00B57EED"/>
    <w:rPr>
      <w:vertAlign w:val="superscript"/>
    </w:rPr>
  </w:style>
  <w:style w:type="character" w:customStyle="1" w:styleId="apple-converted-space">
    <w:name w:val="apple-converted-space"/>
    <w:basedOn w:val="a0"/>
    <w:rsid w:val="00BC3CE0"/>
  </w:style>
  <w:style w:type="paragraph" w:customStyle="1" w:styleId="s1">
    <w:name w:val="s_1"/>
    <w:basedOn w:val="a"/>
    <w:rsid w:val="00BC3CE0"/>
    <w:pPr>
      <w:spacing w:before="100" w:beforeAutospacing="1" w:after="100" w:afterAutospacing="1"/>
    </w:pPr>
  </w:style>
  <w:style w:type="character" w:customStyle="1" w:styleId="blk">
    <w:name w:val="blk"/>
    <w:basedOn w:val="a0"/>
    <w:rsid w:val="00A24CCE"/>
  </w:style>
  <w:style w:type="character" w:customStyle="1" w:styleId="ep">
    <w:name w:val="ep"/>
    <w:basedOn w:val="a0"/>
    <w:rsid w:val="001558B1"/>
  </w:style>
  <w:style w:type="paragraph" w:customStyle="1" w:styleId="s3">
    <w:name w:val="s_3"/>
    <w:basedOn w:val="a"/>
    <w:rsid w:val="006A5F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5082880">
      <w:bodyDiv w:val="1"/>
      <w:marLeft w:val="0"/>
      <w:marRight w:val="0"/>
      <w:marTop w:val="0"/>
      <w:marBottom w:val="0"/>
      <w:divBdr>
        <w:top w:val="none" w:sz="0" w:space="0" w:color="auto"/>
        <w:left w:val="none" w:sz="0" w:space="0" w:color="auto"/>
        <w:bottom w:val="none" w:sz="0" w:space="0" w:color="auto"/>
        <w:right w:val="none" w:sz="0" w:space="0" w:color="auto"/>
      </w:divBdr>
    </w:div>
    <w:div w:id="84884582">
      <w:bodyDiv w:val="1"/>
      <w:marLeft w:val="0"/>
      <w:marRight w:val="0"/>
      <w:marTop w:val="0"/>
      <w:marBottom w:val="0"/>
      <w:divBdr>
        <w:top w:val="none" w:sz="0" w:space="0" w:color="auto"/>
        <w:left w:val="none" w:sz="0" w:space="0" w:color="auto"/>
        <w:bottom w:val="none" w:sz="0" w:space="0" w:color="auto"/>
        <w:right w:val="none" w:sz="0" w:space="0" w:color="auto"/>
      </w:divBdr>
    </w:div>
    <w:div w:id="156463558">
      <w:bodyDiv w:val="1"/>
      <w:marLeft w:val="0"/>
      <w:marRight w:val="0"/>
      <w:marTop w:val="0"/>
      <w:marBottom w:val="0"/>
      <w:divBdr>
        <w:top w:val="none" w:sz="0" w:space="0" w:color="auto"/>
        <w:left w:val="none" w:sz="0" w:space="0" w:color="auto"/>
        <w:bottom w:val="none" w:sz="0" w:space="0" w:color="auto"/>
        <w:right w:val="none" w:sz="0" w:space="0" w:color="auto"/>
      </w:divBdr>
      <w:divsChild>
        <w:div w:id="5794306">
          <w:marLeft w:val="0"/>
          <w:marRight w:val="0"/>
          <w:marTop w:val="0"/>
          <w:marBottom w:val="0"/>
          <w:divBdr>
            <w:top w:val="none" w:sz="0" w:space="0" w:color="auto"/>
            <w:left w:val="none" w:sz="0" w:space="0" w:color="auto"/>
            <w:bottom w:val="none" w:sz="0" w:space="0" w:color="auto"/>
            <w:right w:val="none" w:sz="0" w:space="0" w:color="auto"/>
          </w:divBdr>
        </w:div>
        <w:div w:id="1846937387">
          <w:marLeft w:val="0"/>
          <w:marRight w:val="0"/>
          <w:marTop w:val="0"/>
          <w:marBottom w:val="0"/>
          <w:divBdr>
            <w:top w:val="none" w:sz="0" w:space="0" w:color="auto"/>
            <w:left w:val="none" w:sz="0" w:space="0" w:color="auto"/>
            <w:bottom w:val="none" w:sz="0" w:space="0" w:color="auto"/>
            <w:right w:val="none" w:sz="0" w:space="0" w:color="auto"/>
          </w:divBdr>
        </w:div>
        <w:div w:id="1930851052">
          <w:marLeft w:val="0"/>
          <w:marRight w:val="0"/>
          <w:marTop w:val="0"/>
          <w:marBottom w:val="0"/>
          <w:divBdr>
            <w:top w:val="none" w:sz="0" w:space="0" w:color="auto"/>
            <w:left w:val="none" w:sz="0" w:space="0" w:color="auto"/>
            <w:bottom w:val="none" w:sz="0" w:space="0" w:color="auto"/>
            <w:right w:val="none" w:sz="0" w:space="0" w:color="auto"/>
          </w:divBdr>
        </w:div>
      </w:divsChild>
    </w:div>
    <w:div w:id="188882709">
      <w:bodyDiv w:val="1"/>
      <w:marLeft w:val="0"/>
      <w:marRight w:val="0"/>
      <w:marTop w:val="0"/>
      <w:marBottom w:val="0"/>
      <w:divBdr>
        <w:top w:val="none" w:sz="0" w:space="0" w:color="auto"/>
        <w:left w:val="none" w:sz="0" w:space="0" w:color="auto"/>
        <w:bottom w:val="none" w:sz="0" w:space="0" w:color="auto"/>
        <w:right w:val="none" w:sz="0" w:space="0" w:color="auto"/>
      </w:divBdr>
    </w:div>
    <w:div w:id="241069526">
      <w:bodyDiv w:val="1"/>
      <w:marLeft w:val="0"/>
      <w:marRight w:val="0"/>
      <w:marTop w:val="0"/>
      <w:marBottom w:val="0"/>
      <w:divBdr>
        <w:top w:val="none" w:sz="0" w:space="0" w:color="auto"/>
        <w:left w:val="none" w:sz="0" w:space="0" w:color="auto"/>
        <w:bottom w:val="none" w:sz="0" w:space="0" w:color="auto"/>
        <w:right w:val="none" w:sz="0" w:space="0" w:color="auto"/>
      </w:divBdr>
    </w:div>
    <w:div w:id="270405530">
      <w:bodyDiv w:val="1"/>
      <w:marLeft w:val="0"/>
      <w:marRight w:val="0"/>
      <w:marTop w:val="0"/>
      <w:marBottom w:val="0"/>
      <w:divBdr>
        <w:top w:val="none" w:sz="0" w:space="0" w:color="auto"/>
        <w:left w:val="none" w:sz="0" w:space="0" w:color="auto"/>
        <w:bottom w:val="none" w:sz="0" w:space="0" w:color="auto"/>
        <w:right w:val="none" w:sz="0" w:space="0" w:color="auto"/>
      </w:divBdr>
      <w:divsChild>
        <w:div w:id="99222993">
          <w:marLeft w:val="0"/>
          <w:marRight w:val="0"/>
          <w:marTop w:val="0"/>
          <w:marBottom w:val="0"/>
          <w:divBdr>
            <w:top w:val="none" w:sz="0" w:space="0" w:color="auto"/>
            <w:left w:val="none" w:sz="0" w:space="0" w:color="auto"/>
            <w:bottom w:val="none" w:sz="0" w:space="0" w:color="auto"/>
            <w:right w:val="none" w:sz="0" w:space="0" w:color="auto"/>
          </w:divBdr>
        </w:div>
        <w:div w:id="346061169">
          <w:marLeft w:val="0"/>
          <w:marRight w:val="0"/>
          <w:marTop w:val="0"/>
          <w:marBottom w:val="0"/>
          <w:divBdr>
            <w:top w:val="none" w:sz="0" w:space="0" w:color="auto"/>
            <w:left w:val="none" w:sz="0" w:space="0" w:color="auto"/>
            <w:bottom w:val="none" w:sz="0" w:space="0" w:color="auto"/>
            <w:right w:val="none" w:sz="0" w:space="0" w:color="auto"/>
          </w:divBdr>
        </w:div>
        <w:div w:id="405424859">
          <w:marLeft w:val="0"/>
          <w:marRight w:val="0"/>
          <w:marTop w:val="0"/>
          <w:marBottom w:val="0"/>
          <w:divBdr>
            <w:top w:val="none" w:sz="0" w:space="0" w:color="auto"/>
            <w:left w:val="none" w:sz="0" w:space="0" w:color="auto"/>
            <w:bottom w:val="none" w:sz="0" w:space="0" w:color="auto"/>
            <w:right w:val="none" w:sz="0" w:space="0" w:color="auto"/>
          </w:divBdr>
        </w:div>
        <w:div w:id="420219343">
          <w:marLeft w:val="0"/>
          <w:marRight w:val="0"/>
          <w:marTop w:val="0"/>
          <w:marBottom w:val="0"/>
          <w:divBdr>
            <w:top w:val="none" w:sz="0" w:space="0" w:color="auto"/>
            <w:left w:val="none" w:sz="0" w:space="0" w:color="auto"/>
            <w:bottom w:val="none" w:sz="0" w:space="0" w:color="auto"/>
            <w:right w:val="none" w:sz="0" w:space="0" w:color="auto"/>
          </w:divBdr>
        </w:div>
        <w:div w:id="514154663">
          <w:marLeft w:val="0"/>
          <w:marRight w:val="0"/>
          <w:marTop w:val="0"/>
          <w:marBottom w:val="0"/>
          <w:divBdr>
            <w:top w:val="none" w:sz="0" w:space="0" w:color="auto"/>
            <w:left w:val="none" w:sz="0" w:space="0" w:color="auto"/>
            <w:bottom w:val="none" w:sz="0" w:space="0" w:color="auto"/>
            <w:right w:val="none" w:sz="0" w:space="0" w:color="auto"/>
          </w:divBdr>
        </w:div>
        <w:div w:id="589973500">
          <w:marLeft w:val="0"/>
          <w:marRight w:val="0"/>
          <w:marTop w:val="0"/>
          <w:marBottom w:val="0"/>
          <w:divBdr>
            <w:top w:val="none" w:sz="0" w:space="0" w:color="auto"/>
            <w:left w:val="none" w:sz="0" w:space="0" w:color="auto"/>
            <w:bottom w:val="none" w:sz="0" w:space="0" w:color="auto"/>
            <w:right w:val="none" w:sz="0" w:space="0" w:color="auto"/>
          </w:divBdr>
        </w:div>
        <w:div w:id="878786504">
          <w:marLeft w:val="0"/>
          <w:marRight w:val="0"/>
          <w:marTop w:val="0"/>
          <w:marBottom w:val="0"/>
          <w:divBdr>
            <w:top w:val="none" w:sz="0" w:space="0" w:color="auto"/>
            <w:left w:val="none" w:sz="0" w:space="0" w:color="auto"/>
            <w:bottom w:val="none" w:sz="0" w:space="0" w:color="auto"/>
            <w:right w:val="none" w:sz="0" w:space="0" w:color="auto"/>
          </w:divBdr>
        </w:div>
        <w:div w:id="1141194092">
          <w:marLeft w:val="0"/>
          <w:marRight w:val="0"/>
          <w:marTop w:val="0"/>
          <w:marBottom w:val="0"/>
          <w:divBdr>
            <w:top w:val="none" w:sz="0" w:space="0" w:color="auto"/>
            <w:left w:val="none" w:sz="0" w:space="0" w:color="auto"/>
            <w:bottom w:val="none" w:sz="0" w:space="0" w:color="auto"/>
            <w:right w:val="none" w:sz="0" w:space="0" w:color="auto"/>
          </w:divBdr>
        </w:div>
        <w:div w:id="1505243547">
          <w:marLeft w:val="0"/>
          <w:marRight w:val="0"/>
          <w:marTop w:val="0"/>
          <w:marBottom w:val="0"/>
          <w:divBdr>
            <w:top w:val="none" w:sz="0" w:space="0" w:color="auto"/>
            <w:left w:val="none" w:sz="0" w:space="0" w:color="auto"/>
            <w:bottom w:val="none" w:sz="0" w:space="0" w:color="auto"/>
            <w:right w:val="none" w:sz="0" w:space="0" w:color="auto"/>
          </w:divBdr>
        </w:div>
        <w:div w:id="2057460242">
          <w:marLeft w:val="0"/>
          <w:marRight w:val="0"/>
          <w:marTop w:val="0"/>
          <w:marBottom w:val="0"/>
          <w:divBdr>
            <w:top w:val="none" w:sz="0" w:space="0" w:color="auto"/>
            <w:left w:val="none" w:sz="0" w:space="0" w:color="auto"/>
            <w:bottom w:val="none" w:sz="0" w:space="0" w:color="auto"/>
            <w:right w:val="none" w:sz="0" w:space="0" w:color="auto"/>
          </w:divBdr>
        </w:div>
      </w:divsChild>
    </w:div>
    <w:div w:id="326445104">
      <w:bodyDiv w:val="1"/>
      <w:marLeft w:val="0"/>
      <w:marRight w:val="0"/>
      <w:marTop w:val="0"/>
      <w:marBottom w:val="0"/>
      <w:divBdr>
        <w:top w:val="none" w:sz="0" w:space="0" w:color="auto"/>
        <w:left w:val="none" w:sz="0" w:space="0" w:color="auto"/>
        <w:bottom w:val="none" w:sz="0" w:space="0" w:color="auto"/>
        <w:right w:val="none" w:sz="0" w:space="0" w:color="auto"/>
      </w:divBdr>
    </w:div>
    <w:div w:id="351928553">
      <w:bodyDiv w:val="1"/>
      <w:marLeft w:val="0"/>
      <w:marRight w:val="0"/>
      <w:marTop w:val="0"/>
      <w:marBottom w:val="0"/>
      <w:divBdr>
        <w:top w:val="none" w:sz="0" w:space="0" w:color="auto"/>
        <w:left w:val="none" w:sz="0" w:space="0" w:color="auto"/>
        <w:bottom w:val="none" w:sz="0" w:space="0" w:color="auto"/>
        <w:right w:val="none" w:sz="0" w:space="0" w:color="auto"/>
      </w:divBdr>
      <w:divsChild>
        <w:div w:id="356394227">
          <w:marLeft w:val="0"/>
          <w:marRight w:val="0"/>
          <w:marTop w:val="0"/>
          <w:marBottom w:val="0"/>
          <w:divBdr>
            <w:top w:val="none" w:sz="0" w:space="0" w:color="auto"/>
            <w:left w:val="none" w:sz="0" w:space="0" w:color="auto"/>
            <w:bottom w:val="none" w:sz="0" w:space="0" w:color="auto"/>
            <w:right w:val="none" w:sz="0" w:space="0" w:color="auto"/>
          </w:divBdr>
        </w:div>
        <w:div w:id="467817010">
          <w:marLeft w:val="0"/>
          <w:marRight w:val="0"/>
          <w:marTop w:val="0"/>
          <w:marBottom w:val="0"/>
          <w:divBdr>
            <w:top w:val="none" w:sz="0" w:space="0" w:color="auto"/>
            <w:left w:val="none" w:sz="0" w:space="0" w:color="auto"/>
            <w:bottom w:val="none" w:sz="0" w:space="0" w:color="auto"/>
            <w:right w:val="none" w:sz="0" w:space="0" w:color="auto"/>
          </w:divBdr>
        </w:div>
        <w:div w:id="602228388">
          <w:marLeft w:val="0"/>
          <w:marRight w:val="0"/>
          <w:marTop w:val="0"/>
          <w:marBottom w:val="0"/>
          <w:divBdr>
            <w:top w:val="none" w:sz="0" w:space="0" w:color="auto"/>
            <w:left w:val="none" w:sz="0" w:space="0" w:color="auto"/>
            <w:bottom w:val="none" w:sz="0" w:space="0" w:color="auto"/>
            <w:right w:val="none" w:sz="0" w:space="0" w:color="auto"/>
          </w:divBdr>
        </w:div>
        <w:div w:id="721100340">
          <w:marLeft w:val="0"/>
          <w:marRight w:val="0"/>
          <w:marTop w:val="0"/>
          <w:marBottom w:val="0"/>
          <w:divBdr>
            <w:top w:val="none" w:sz="0" w:space="0" w:color="auto"/>
            <w:left w:val="none" w:sz="0" w:space="0" w:color="auto"/>
            <w:bottom w:val="none" w:sz="0" w:space="0" w:color="auto"/>
            <w:right w:val="none" w:sz="0" w:space="0" w:color="auto"/>
          </w:divBdr>
        </w:div>
        <w:div w:id="771779919">
          <w:marLeft w:val="0"/>
          <w:marRight w:val="0"/>
          <w:marTop w:val="0"/>
          <w:marBottom w:val="0"/>
          <w:divBdr>
            <w:top w:val="none" w:sz="0" w:space="0" w:color="auto"/>
            <w:left w:val="none" w:sz="0" w:space="0" w:color="auto"/>
            <w:bottom w:val="none" w:sz="0" w:space="0" w:color="auto"/>
            <w:right w:val="none" w:sz="0" w:space="0" w:color="auto"/>
          </w:divBdr>
        </w:div>
        <w:div w:id="989360261">
          <w:marLeft w:val="0"/>
          <w:marRight w:val="0"/>
          <w:marTop w:val="0"/>
          <w:marBottom w:val="0"/>
          <w:divBdr>
            <w:top w:val="none" w:sz="0" w:space="0" w:color="auto"/>
            <w:left w:val="none" w:sz="0" w:space="0" w:color="auto"/>
            <w:bottom w:val="none" w:sz="0" w:space="0" w:color="auto"/>
            <w:right w:val="none" w:sz="0" w:space="0" w:color="auto"/>
          </w:divBdr>
        </w:div>
        <w:div w:id="1138301868">
          <w:marLeft w:val="0"/>
          <w:marRight w:val="0"/>
          <w:marTop w:val="0"/>
          <w:marBottom w:val="0"/>
          <w:divBdr>
            <w:top w:val="none" w:sz="0" w:space="0" w:color="auto"/>
            <w:left w:val="none" w:sz="0" w:space="0" w:color="auto"/>
            <w:bottom w:val="none" w:sz="0" w:space="0" w:color="auto"/>
            <w:right w:val="none" w:sz="0" w:space="0" w:color="auto"/>
          </w:divBdr>
        </w:div>
        <w:div w:id="1235242457">
          <w:marLeft w:val="0"/>
          <w:marRight w:val="0"/>
          <w:marTop w:val="0"/>
          <w:marBottom w:val="0"/>
          <w:divBdr>
            <w:top w:val="none" w:sz="0" w:space="0" w:color="auto"/>
            <w:left w:val="none" w:sz="0" w:space="0" w:color="auto"/>
            <w:bottom w:val="none" w:sz="0" w:space="0" w:color="auto"/>
            <w:right w:val="none" w:sz="0" w:space="0" w:color="auto"/>
          </w:divBdr>
        </w:div>
        <w:div w:id="1474563562">
          <w:marLeft w:val="0"/>
          <w:marRight w:val="0"/>
          <w:marTop w:val="0"/>
          <w:marBottom w:val="0"/>
          <w:divBdr>
            <w:top w:val="none" w:sz="0" w:space="0" w:color="auto"/>
            <w:left w:val="none" w:sz="0" w:space="0" w:color="auto"/>
            <w:bottom w:val="none" w:sz="0" w:space="0" w:color="auto"/>
            <w:right w:val="none" w:sz="0" w:space="0" w:color="auto"/>
          </w:divBdr>
        </w:div>
        <w:div w:id="1968002702">
          <w:marLeft w:val="0"/>
          <w:marRight w:val="0"/>
          <w:marTop w:val="0"/>
          <w:marBottom w:val="0"/>
          <w:divBdr>
            <w:top w:val="none" w:sz="0" w:space="0" w:color="auto"/>
            <w:left w:val="none" w:sz="0" w:space="0" w:color="auto"/>
            <w:bottom w:val="none" w:sz="0" w:space="0" w:color="auto"/>
            <w:right w:val="none" w:sz="0" w:space="0" w:color="auto"/>
          </w:divBdr>
        </w:div>
      </w:divsChild>
    </w:div>
    <w:div w:id="508564867">
      <w:bodyDiv w:val="1"/>
      <w:marLeft w:val="0"/>
      <w:marRight w:val="0"/>
      <w:marTop w:val="0"/>
      <w:marBottom w:val="0"/>
      <w:divBdr>
        <w:top w:val="none" w:sz="0" w:space="0" w:color="auto"/>
        <w:left w:val="none" w:sz="0" w:space="0" w:color="auto"/>
        <w:bottom w:val="none" w:sz="0" w:space="0" w:color="auto"/>
        <w:right w:val="none" w:sz="0" w:space="0" w:color="auto"/>
      </w:divBdr>
    </w:div>
    <w:div w:id="615677902">
      <w:bodyDiv w:val="1"/>
      <w:marLeft w:val="0"/>
      <w:marRight w:val="0"/>
      <w:marTop w:val="0"/>
      <w:marBottom w:val="0"/>
      <w:divBdr>
        <w:top w:val="none" w:sz="0" w:space="0" w:color="auto"/>
        <w:left w:val="none" w:sz="0" w:space="0" w:color="auto"/>
        <w:bottom w:val="none" w:sz="0" w:space="0" w:color="auto"/>
        <w:right w:val="none" w:sz="0" w:space="0" w:color="auto"/>
      </w:divBdr>
    </w:div>
    <w:div w:id="647511540">
      <w:bodyDiv w:val="1"/>
      <w:marLeft w:val="0"/>
      <w:marRight w:val="0"/>
      <w:marTop w:val="0"/>
      <w:marBottom w:val="0"/>
      <w:divBdr>
        <w:top w:val="none" w:sz="0" w:space="0" w:color="auto"/>
        <w:left w:val="none" w:sz="0" w:space="0" w:color="auto"/>
        <w:bottom w:val="none" w:sz="0" w:space="0" w:color="auto"/>
        <w:right w:val="none" w:sz="0" w:space="0" w:color="auto"/>
      </w:divBdr>
    </w:div>
    <w:div w:id="659237710">
      <w:bodyDiv w:val="1"/>
      <w:marLeft w:val="0"/>
      <w:marRight w:val="0"/>
      <w:marTop w:val="0"/>
      <w:marBottom w:val="0"/>
      <w:divBdr>
        <w:top w:val="none" w:sz="0" w:space="0" w:color="auto"/>
        <w:left w:val="none" w:sz="0" w:space="0" w:color="auto"/>
        <w:bottom w:val="none" w:sz="0" w:space="0" w:color="auto"/>
        <w:right w:val="none" w:sz="0" w:space="0" w:color="auto"/>
      </w:divBdr>
      <w:divsChild>
        <w:div w:id="52630079">
          <w:marLeft w:val="0"/>
          <w:marRight w:val="0"/>
          <w:marTop w:val="0"/>
          <w:marBottom w:val="0"/>
          <w:divBdr>
            <w:top w:val="none" w:sz="0" w:space="0" w:color="auto"/>
            <w:left w:val="none" w:sz="0" w:space="0" w:color="auto"/>
            <w:bottom w:val="none" w:sz="0" w:space="0" w:color="auto"/>
            <w:right w:val="none" w:sz="0" w:space="0" w:color="auto"/>
          </w:divBdr>
          <w:divsChild>
            <w:div w:id="1820809232">
              <w:marLeft w:val="0"/>
              <w:marRight w:val="0"/>
              <w:marTop w:val="0"/>
              <w:marBottom w:val="0"/>
              <w:divBdr>
                <w:top w:val="none" w:sz="0" w:space="0" w:color="auto"/>
                <w:left w:val="none" w:sz="0" w:space="0" w:color="auto"/>
                <w:bottom w:val="none" w:sz="0" w:space="0" w:color="auto"/>
                <w:right w:val="none" w:sz="0" w:space="0" w:color="auto"/>
              </w:divBdr>
            </w:div>
          </w:divsChild>
        </w:div>
        <w:div w:id="347760033">
          <w:marLeft w:val="0"/>
          <w:marRight w:val="0"/>
          <w:marTop w:val="0"/>
          <w:marBottom w:val="0"/>
          <w:divBdr>
            <w:top w:val="none" w:sz="0" w:space="0" w:color="auto"/>
            <w:left w:val="none" w:sz="0" w:space="0" w:color="auto"/>
            <w:bottom w:val="none" w:sz="0" w:space="0" w:color="auto"/>
            <w:right w:val="none" w:sz="0" w:space="0" w:color="auto"/>
          </w:divBdr>
        </w:div>
        <w:div w:id="1033850610">
          <w:marLeft w:val="0"/>
          <w:marRight w:val="0"/>
          <w:marTop w:val="0"/>
          <w:marBottom w:val="0"/>
          <w:divBdr>
            <w:top w:val="none" w:sz="0" w:space="0" w:color="auto"/>
            <w:left w:val="none" w:sz="0" w:space="0" w:color="auto"/>
            <w:bottom w:val="none" w:sz="0" w:space="0" w:color="auto"/>
            <w:right w:val="none" w:sz="0" w:space="0" w:color="auto"/>
          </w:divBdr>
          <w:divsChild>
            <w:div w:id="360865200">
              <w:marLeft w:val="0"/>
              <w:marRight w:val="0"/>
              <w:marTop w:val="0"/>
              <w:marBottom w:val="0"/>
              <w:divBdr>
                <w:top w:val="none" w:sz="0" w:space="0" w:color="auto"/>
                <w:left w:val="none" w:sz="0" w:space="0" w:color="auto"/>
                <w:bottom w:val="none" w:sz="0" w:space="0" w:color="auto"/>
                <w:right w:val="none" w:sz="0" w:space="0" w:color="auto"/>
              </w:divBdr>
            </w:div>
          </w:divsChild>
        </w:div>
        <w:div w:id="1132944746">
          <w:marLeft w:val="0"/>
          <w:marRight w:val="0"/>
          <w:marTop w:val="0"/>
          <w:marBottom w:val="0"/>
          <w:divBdr>
            <w:top w:val="none" w:sz="0" w:space="0" w:color="auto"/>
            <w:left w:val="none" w:sz="0" w:space="0" w:color="auto"/>
            <w:bottom w:val="none" w:sz="0" w:space="0" w:color="auto"/>
            <w:right w:val="none" w:sz="0" w:space="0" w:color="auto"/>
          </w:divBdr>
        </w:div>
        <w:div w:id="1539851048">
          <w:marLeft w:val="0"/>
          <w:marRight w:val="0"/>
          <w:marTop w:val="0"/>
          <w:marBottom w:val="0"/>
          <w:divBdr>
            <w:top w:val="none" w:sz="0" w:space="0" w:color="auto"/>
            <w:left w:val="none" w:sz="0" w:space="0" w:color="auto"/>
            <w:bottom w:val="none" w:sz="0" w:space="0" w:color="auto"/>
            <w:right w:val="none" w:sz="0" w:space="0" w:color="auto"/>
          </w:divBdr>
        </w:div>
        <w:div w:id="2014457787">
          <w:marLeft w:val="0"/>
          <w:marRight w:val="0"/>
          <w:marTop w:val="0"/>
          <w:marBottom w:val="0"/>
          <w:divBdr>
            <w:top w:val="none" w:sz="0" w:space="0" w:color="auto"/>
            <w:left w:val="none" w:sz="0" w:space="0" w:color="auto"/>
            <w:bottom w:val="none" w:sz="0" w:space="0" w:color="auto"/>
            <w:right w:val="none" w:sz="0" w:space="0" w:color="auto"/>
          </w:divBdr>
        </w:div>
      </w:divsChild>
    </w:div>
    <w:div w:id="661932987">
      <w:bodyDiv w:val="1"/>
      <w:marLeft w:val="0"/>
      <w:marRight w:val="0"/>
      <w:marTop w:val="0"/>
      <w:marBottom w:val="0"/>
      <w:divBdr>
        <w:top w:val="none" w:sz="0" w:space="0" w:color="auto"/>
        <w:left w:val="none" w:sz="0" w:space="0" w:color="auto"/>
        <w:bottom w:val="none" w:sz="0" w:space="0" w:color="auto"/>
        <w:right w:val="none" w:sz="0" w:space="0" w:color="auto"/>
      </w:divBdr>
    </w:div>
    <w:div w:id="662053344">
      <w:bodyDiv w:val="1"/>
      <w:marLeft w:val="0"/>
      <w:marRight w:val="0"/>
      <w:marTop w:val="0"/>
      <w:marBottom w:val="0"/>
      <w:divBdr>
        <w:top w:val="none" w:sz="0" w:space="0" w:color="auto"/>
        <w:left w:val="none" w:sz="0" w:space="0" w:color="auto"/>
        <w:bottom w:val="none" w:sz="0" w:space="0" w:color="auto"/>
        <w:right w:val="none" w:sz="0" w:space="0" w:color="auto"/>
      </w:divBdr>
    </w:div>
    <w:div w:id="686323218">
      <w:bodyDiv w:val="1"/>
      <w:marLeft w:val="0"/>
      <w:marRight w:val="0"/>
      <w:marTop w:val="0"/>
      <w:marBottom w:val="0"/>
      <w:divBdr>
        <w:top w:val="none" w:sz="0" w:space="0" w:color="auto"/>
        <w:left w:val="none" w:sz="0" w:space="0" w:color="auto"/>
        <w:bottom w:val="none" w:sz="0" w:space="0" w:color="auto"/>
        <w:right w:val="none" w:sz="0" w:space="0" w:color="auto"/>
      </w:divBdr>
    </w:div>
    <w:div w:id="703747708">
      <w:bodyDiv w:val="1"/>
      <w:marLeft w:val="0"/>
      <w:marRight w:val="0"/>
      <w:marTop w:val="0"/>
      <w:marBottom w:val="0"/>
      <w:divBdr>
        <w:top w:val="none" w:sz="0" w:space="0" w:color="auto"/>
        <w:left w:val="none" w:sz="0" w:space="0" w:color="auto"/>
        <w:bottom w:val="none" w:sz="0" w:space="0" w:color="auto"/>
        <w:right w:val="none" w:sz="0" w:space="0" w:color="auto"/>
      </w:divBdr>
    </w:div>
    <w:div w:id="755857809">
      <w:bodyDiv w:val="1"/>
      <w:marLeft w:val="0"/>
      <w:marRight w:val="0"/>
      <w:marTop w:val="0"/>
      <w:marBottom w:val="0"/>
      <w:divBdr>
        <w:top w:val="none" w:sz="0" w:space="0" w:color="auto"/>
        <w:left w:val="none" w:sz="0" w:space="0" w:color="auto"/>
        <w:bottom w:val="none" w:sz="0" w:space="0" w:color="auto"/>
        <w:right w:val="none" w:sz="0" w:space="0" w:color="auto"/>
      </w:divBdr>
    </w:div>
    <w:div w:id="865287844">
      <w:bodyDiv w:val="1"/>
      <w:marLeft w:val="0"/>
      <w:marRight w:val="0"/>
      <w:marTop w:val="0"/>
      <w:marBottom w:val="0"/>
      <w:divBdr>
        <w:top w:val="none" w:sz="0" w:space="0" w:color="auto"/>
        <w:left w:val="none" w:sz="0" w:space="0" w:color="auto"/>
        <w:bottom w:val="none" w:sz="0" w:space="0" w:color="auto"/>
        <w:right w:val="none" w:sz="0" w:space="0" w:color="auto"/>
      </w:divBdr>
    </w:div>
    <w:div w:id="899906467">
      <w:bodyDiv w:val="1"/>
      <w:marLeft w:val="0"/>
      <w:marRight w:val="0"/>
      <w:marTop w:val="0"/>
      <w:marBottom w:val="0"/>
      <w:divBdr>
        <w:top w:val="none" w:sz="0" w:space="0" w:color="auto"/>
        <w:left w:val="none" w:sz="0" w:space="0" w:color="auto"/>
        <w:bottom w:val="none" w:sz="0" w:space="0" w:color="auto"/>
        <w:right w:val="none" w:sz="0" w:space="0" w:color="auto"/>
      </w:divBdr>
    </w:div>
    <w:div w:id="946497185">
      <w:bodyDiv w:val="1"/>
      <w:marLeft w:val="0"/>
      <w:marRight w:val="0"/>
      <w:marTop w:val="0"/>
      <w:marBottom w:val="0"/>
      <w:divBdr>
        <w:top w:val="none" w:sz="0" w:space="0" w:color="auto"/>
        <w:left w:val="none" w:sz="0" w:space="0" w:color="auto"/>
        <w:bottom w:val="none" w:sz="0" w:space="0" w:color="auto"/>
        <w:right w:val="none" w:sz="0" w:space="0" w:color="auto"/>
      </w:divBdr>
    </w:div>
    <w:div w:id="985083131">
      <w:bodyDiv w:val="1"/>
      <w:marLeft w:val="0"/>
      <w:marRight w:val="0"/>
      <w:marTop w:val="0"/>
      <w:marBottom w:val="0"/>
      <w:divBdr>
        <w:top w:val="none" w:sz="0" w:space="0" w:color="auto"/>
        <w:left w:val="none" w:sz="0" w:space="0" w:color="auto"/>
        <w:bottom w:val="none" w:sz="0" w:space="0" w:color="auto"/>
        <w:right w:val="none" w:sz="0" w:space="0" w:color="auto"/>
      </w:divBdr>
    </w:div>
    <w:div w:id="1007516763">
      <w:bodyDiv w:val="1"/>
      <w:marLeft w:val="0"/>
      <w:marRight w:val="0"/>
      <w:marTop w:val="0"/>
      <w:marBottom w:val="0"/>
      <w:divBdr>
        <w:top w:val="none" w:sz="0" w:space="0" w:color="auto"/>
        <w:left w:val="none" w:sz="0" w:space="0" w:color="auto"/>
        <w:bottom w:val="none" w:sz="0" w:space="0" w:color="auto"/>
        <w:right w:val="none" w:sz="0" w:space="0" w:color="auto"/>
      </w:divBdr>
    </w:div>
    <w:div w:id="1072238317">
      <w:bodyDiv w:val="1"/>
      <w:marLeft w:val="0"/>
      <w:marRight w:val="0"/>
      <w:marTop w:val="0"/>
      <w:marBottom w:val="0"/>
      <w:divBdr>
        <w:top w:val="none" w:sz="0" w:space="0" w:color="auto"/>
        <w:left w:val="none" w:sz="0" w:space="0" w:color="auto"/>
        <w:bottom w:val="none" w:sz="0" w:space="0" w:color="auto"/>
        <w:right w:val="none" w:sz="0" w:space="0" w:color="auto"/>
      </w:divBdr>
      <w:divsChild>
        <w:div w:id="37048370">
          <w:marLeft w:val="0"/>
          <w:marRight w:val="0"/>
          <w:marTop w:val="0"/>
          <w:marBottom w:val="0"/>
          <w:divBdr>
            <w:top w:val="none" w:sz="0" w:space="0" w:color="auto"/>
            <w:left w:val="none" w:sz="0" w:space="0" w:color="auto"/>
            <w:bottom w:val="none" w:sz="0" w:space="0" w:color="auto"/>
            <w:right w:val="none" w:sz="0" w:space="0" w:color="auto"/>
          </w:divBdr>
        </w:div>
        <w:div w:id="356079309">
          <w:marLeft w:val="0"/>
          <w:marRight w:val="0"/>
          <w:marTop w:val="0"/>
          <w:marBottom w:val="0"/>
          <w:divBdr>
            <w:top w:val="none" w:sz="0" w:space="0" w:color="auto"/>
            <w:left w:val="none" w:sz="0" w:space="0" w:color="auto"/>
            <w:bottom w:val="none" w:sz="0" w:space="0" w:color="auto"/>
            <w:right w:val="none" w:sz="0" w:space="0" w:color="auto"/>
          </w:divBdr>
        </w:div>
        <w:div w:id="402795718">
          <w:marLeft w:val="0"/>
          <w:marRight w:val="0"/>
          <w:marTop w:val="0"/>
          <w:marBottom w:val="0"/>
          <w:divBdr>
            <w:top w:val="none" w:sz="0" w:space="0" w:color="auto"/>
            <w:left w:val="none" w:sz="0" w:space="0" w:color="auto"/>
            <w:bottom w:val="none" w:sz="0" w:space="0" w:color="auto"/>
            <w:right w:val="none" w:sz="0" w:space="0" w:color="auto"/>
          </w:divBdr>
        </w:div>
        <w:div w:id="426536425">
          <w:marLeft w:val="0"/>
          <w:marRight w:val="0"/>
          <w:marTop w:val="0"/>
          <w:marBottom w:val="0"/>
          <w:divBdr>
            <w:top w:val="none" w:sz="0" w:space="0" w:color="auto"/>
            <w:left w:val="none" w:sz="0" w:space="0" w:color="auto"/>
            <w:bottom w:val="none" w:sz="0" w:space="0" w:color="auto"/>
            <w:right w:val="none" w:sz="0" w:space="0" w:color="auto"/>
          </w:divBdr>
        </w:div>
        <w:div w:id="522593413">
          <w:marLeft w:val="0"/>
          <w:marRight w:val="0"/>
          <w:marTop w:val="0"/>
          <w:marBottom w:val="0"/>
          <w:divBdr>
            <w:top w:val="none" w:sz="0" w:space="0" w:color="auto"/>
            <w:left w:val="none" w:sz="0" w:space="0" w:color="auto"/>
            <w:bottom w:val="none" w:sz="0" w:space="0" w:color="auto"/>
            <w:right w:val="none" w:sz="0" w:space="0" w:color="auto"/>
          </w:divBdr>
        </w:div>
        <w:div w:id="647171415">
          <w:marLeft w:val="0"/>
          <w:marRight w:val="0"/>
          <w:marTop w:val="0"/>
          <w:marBottom w:val="0"/>
          <w:divBdr>
            <w:top w:val="none" w:sz="0" w:space="0" w:color="auto"/>
            <w:left w:val="none" w:sz="0" w:space="0" w:color="auto"/>
            <w:bottom w:val="none" w:sz="0" w:space="0" w:color="auto"/>
            <w:right w:val="none" w:sz="0" w:space="0" w:color="auto"/>
          </w:divBdr>
        </w:div>
        <w:div w:id="653795613">
          <w:marLeft w:val="0"/>
          <w:marRight w:val="0"/>
          <w:marTop w:val="0"/>
          <w:marBottom w:val="0"/>
          <w:divBdr>
            <w:top w:val="none" w:sz="0" w:space="0" w:color="auto"/>
            <w:left w:val="none" w:sz="0" w:space="0" w:color="auto"/>
            <w:bottom w:val="none" w:sz="0" w:space="0" w:color="auto"/>
            <w:right w:val="none" w:sz="0" w:space="0" w:color="auto"/>
          </w:divBdr>
        </w:div>
        <w:div w:id="796752882">
          <w:marLeft w:val="0"/>
          <w:marRight w:val="0"/>
          <w:marTop w:val="0"/>
          <w:marBottom w:val="0"/>
          <w:divBdr>
            <w:top w:val="none" w:sz="0" w:space="0" w:color="auto"/>
            <w:left w:val="none" w:sz="0" w:space="0" w:color="auto"/>
            <w:bottom w:val="none" w:sz="0" w:space="0" w:color="auto"/>
            <w:right w:val="none" w:sz="0" w:space="0" w:color="auto"/>
          </w:divBdr>
        </w:div>
        <w:div w:id="815217425">
          <w:marLeft w:val="0"/>
          <w:marRight w:val="0"/>
          <w:marTop w:val="0"/>
          <w:marBottom w:val="0"/>
          <w:divBdr>
            <w:top w:val="none" w:sz="0" w:space="0" w:color="auto"/>
            <w:left w:val="none" w:sz="0" w:space="0" w:color="auto"/>
            <w:bottom w:val="none" w:sz="0" w:space="0" w:color="auto"/>
            <w:right w:val="none" w:sz="0" w:space="0" w:color="auto"/>
          </w:divBdr>
        </w:div>
        <w:div w:id="836772954">
          <w:marLeft w:val="0"/>
          <w:marRight w:val="0"/>
          <w:marTop w:val="0"/>
          <w:marBottom w:val="0"/>
          <w:divBdr>
            <w:top w:val="none" w:sz="0" w:space="0" w:color="auto"/>
            <w:left w:val="none" w:sz="0" w:space="0" w:color="auto"/>
            <w:bottom w:val="none" w:sz="0" w:space="0" w:color="auto"/>
            <w:right w:val="none" w:sz="0" w:space="0" w:color="auto"/>
          </w:divBdr>
        </w:div>
        <w:div w:id="942759057">
          <w:marLeft w:val="0"/>
          <w:marRight w:val="0"/>
          <w:marTop w:val="0"/>
          <w:marBottom w:val="0"/>
          <w:divBdr>
            <w:top w:val="none" w:sz="0" w:space="0" w:color="auto"/>
            <w:left w:val="none" w:sz="0" w:space="0" w:color="auto"/>
            <w:bottom w:val="none" w:sz="0" w:space="0" w:color="auto"/>
            <w:right w:val="none" w:sz="0" w:space="0" w:color="auto"/>
          </w:divBdr>
        </w:div>
        <w:div w:id="1119836967">
          <w:marLeft w:val="0"/>
          <w:marRight w:val="0"/>
          <w:marTop w:val="0"/>
          <w:marBottom w:val="0"/>
          <w:divBdr>
            <w:top w:val="none" w:sz="0" w:space="0" w:color="auto"/>
            <w:left w:val="none" w:sz="0" w:space="0" w:color="auto"/>
            <w:bottom w:val="none" w:sz="0" w:space="0" w:color="auto"/>
            <w:right w:val="none" w:sz="0" w:space="0" w:color="auto"/>
          </w:divBdr>
        </w:div>
        <w:div w:id="1120488081">
          <w:marLeft w:val="0"/>
          <w:marRight w:val="0"/>
          <w:marTop w:val="0"/>
          <w:marBottom w:val="0"/>
          <w:divBdr>
            <w:top w:val="none" w:sz="0" w:space="0" w:color="auto"/>
            <w:left w:val="none" w:sz="0" w:space="0" w:color="auto"/>
            <w:bottom w:val="none" w:sz="0" w:space="0" w:color="auto"/>
            <w:right w:val="none" w:sz="0" w:space="0" w:color="auto"/>
          </w:divBdr>
        </w:div>
        <w:div w:id="1181041664">
          <w:marLeft w:val="0"/>
          <w:marRight w:val="0"/>
          <w:marTop w:val="0"/>
          <w:marBottom w:val="0"/>
          <w:divBdr>
            <w:top w:val="none" w:sz="0" w:space="0" w:color="auto"/>
            <w:left w:val="none" w:sz="0" w:space="0" w:color="auto"/>
            <w:bottom w:val="none" w:sz="0" w:space="0" w:color="auto"/>
            <w:right w:val="none" w:sz="0" w:space="0" w:color="auto"/>
          </w:divBdr>
        </w:div>
        <w:div w:id="1249390634">
          <w:marLeft w:val="0"/>
          <w:marRight w:val="0"/>
          <w:marTop w:val="0"/>
          <w:marBottom w:val="0"/>
          <w:divBdr>
            <w:top w:val="none" w:sz="0" w:space="0" w:color="auto"/>
            <w:left w:val="none" w:sz="0" w:space="0" w:color="auto"/>
            <w:bottom w:val="none" w:sz="0" w:space="0" w:color="auto"/>
            <w:right w:val="none" w:sz="0" w:space="0" w:color="auto"/>
          </w:divBdr>
        </w:div>
        <w:div w:id="1353606807">
          <w:marLeft w:val="0"/>
          <w:marRight w:val="0"/>
          <w:marTop w:val="0"/>
          <w:marBottom w:val="0"/>
          <w:divBdr>
            <w:top w:val="none" w:sz="0" w:space="0" w:color="auto"/>
            <w:left w:val="none" w:sz="0" w:space="0" w:color="auto"/>
            <w:bottom w:val="none" w:sz="0" w:space="0" w:color="auto"/>
            <w:right w:val="none" w:sz="0" w:space="0" w:color="auto"/>
          </w:divBdr>
        </w:div>
        <w:div w:id="1471902288">
          <w:marLeft w:val="0"/>
          <w:marRight w:val="0"/>
          <w:marTop w:val="0"/>
          <w:marBottom w:val="0"/>
          <w:divBdr>
            <w:top w:val="none" w:sz="0" w:space="0" w:color="auto"/>
            <w:left w:val="none" w:sz="0" w:space="0" w:color="auto"/>
            <w:bottom w:val="none" w:sz="0" w:space="0" w:color="auto"/>
            <w:right w:val="none" w:sz="0" w:space="0" w:color="auto"/>
          </w:divBdr>
        </w:div>
        <w:div w:id="1771049024">
          <w:marLeft w:val="0"/>
          <w:marRight w:val="0"/>
          <w:marTop w:val="0"/>
          <w:marBottom w:val="0"/>
          <w:divBdr>
            <w:top w:val="none" w:sz="0" w:space="0" w:color="auto"/>
            <w:left w:val="none" w:sz="0" w:space="0" w:color="auto"/>
            <w:bottom w:val="none" w:sz="0" w:space="0" w:color="auto"/>
            <w:right w:val="none" w:sz="0" w:space="0" w:color="auto"/>
          </w:divBdr>
        </w:div>
        <w:div w:id="1832408052">
          <w:marLeft w:val="0"/>
          <w:marRight w:val="0"/>
          <w:marTop w:val="0"/>
          <w:marBottom w:val="0"/>
          <w:divBdr>
            <w:top w:val="none" w:sz="0" w:space="0" w:color="auto"/>
            <w:left w:val="none" w:sz="0" w:space="0" w:color="auto"/>
            <w:bottom w:val="none" w:sz="0" w:space="0" w:color="auto"/>
            <w:right w:val="none" w:sz="0" w:space="0" w:color="auto"/>
          </w:divBdr>
        </w:div>
        <w:div w:id="2018381267">
          <w:marLeft w:val="0"/>
          <w:marRight w:val="0"/>
          <w:marTop w:val="0"/>
          <w:marBottom w:val="0"/>
          <w:divBdr>
            <w:top w:val="none" w:sz="0" w:space="0" w:color="auto"/>
            <w:left w:val="none" w:sz="0" w:space="0" w:color="auto"/>
            <w:bottom w:val="none" w:sz="0" w:space="0" w:color="auto"/>
            <w:right w:val="none" w:sz="0" w:space="0" w:color="auto"/>
          </w:divBdr>
        </w:div>
      </w:divsChild>
    </w:div>
    <w:div w:id="1151561932">
      <w:bodyDiv w:val="1"/>
      <w:marLeft w:val="0"/>
      <w:marRight w:val="0"/>
      <w:marTop w:val="0"/>
      <w:marBottom w:val="0"/>
      <w:divBdr>
        <w:top w:val="none" w:sz="0" w:space="0" w:color="auto"/>
        <w:left w:val="none" w:sz="0" w:space="0" w:color="auto"/>
        <w:bottom w:val="none" w:sz="0" w:space="0" w:color="auto"/>
        <w:right w:val="none" w:sz="0" w:space="0" w:color="auto"/>
      </w:divBdr>
    </w:div>
    <w:div w:id="1170830346">
      <w:bodyDiv w:val="1"/>
      <w:marLeft w:val="0"/>
      <w:marRight w:val="0"/>
      <w:marTop w:val="0"/>
      <w:marBottom w:val="0"/>
      <w:divBdr>
        <w:top w:val="none" w:sz="0" w:space="0" w:color="auto"/>
        <w:left w:val="none" w:sz="0" w:space="0" w:color="auto"/>
        <w:bottom w:val="none" w:sz="0" w:space="0" w:color="auto"/>
        <w:right w:val="none" w:sz="0" w:space="0" w:color="auto"/>
      </w:divBdr>
    </w:div>
    <w:div w:id="1261065168">
      <w:bodyDiv w:val="1"/>
      <w:marLeft w:val="0"/>
      <w:marRight w:val="0"/>
      <w:marTop w:val="0"/>
      <w:marBottom w:val="0"/>
      <w:divBdr>
        <w:top w:val="none" w:sz="0" w:space="0" w:color="auto"/>
        <w:left w:val="none" w:sz="0" w:space="0" w:color="auto"/>
        <w:bottom w:val="none" w:sz="0" w:space="0" w:color="auto"/>
        <w:right w:val="none" w:sz="0" w:space="0" w:color="auto"/>
      </w:divBdr>
    </w:div>
    <w:div w:id="1270165391">
      <w:bodyDiv w:val="1"/>
      <w:marLeft w:val="0"/>
      <w:marRight w:val="0"/>
      <w:marTop w:val="0"/>
      <w:marBottom w:val="0"/>
      <w:divBdr>
        <w:top w:val="none" w:sz="0" w:space="0" w:color="auto"/>
        <w:left w:val="none" w:sz="0" w:space="0" w:color="auto"/>
        <w:bottom w:val="none" w:sz="0" w:space="0" w:color="auto"/>
        <w:right w:val="none" w:sz="0" w:space="0" w:color="auto"/>
      </w:divBdr>
    </w:div>
    <w:div w:id="1463157232">
      <w:bodyDiv w:val="1"/>
      <w:marLeft w:val="0"/>
      <w:marRight w:val="0"/>
      <w:marTop w:val="0"/>
      <w:marBottom w:val="0"/>
      <w:divBdr>
        <w:top w:val="none" w:sz="0" w:space="0" w:color="auto"/>
        <w:left w:val="none" w:sz="0" w:space="0" w:color="auto"/>
        <w:bottom w:val="none" w:sz="0" w:space="0" w:color="auto"/>
        <w:right w:val="none" w:sz="0" w:space="0" w:color="auto"/>
      </w:divBdr>
    </w:div>
    <w:div w:id="1624725778">
      <w:bodyDiv w:val="1"/>
      <w:marLeft w:val="0"/>
      <w:marRight w:val="0"/>
      <w:marTop w:val="0"/>
      <w:marBottom w:val="0"/>
      <w:divBdr>
        <w:top w:val="none" w:sz="0" w:space="0" w:color="auto"/>
        <w:left w:val="none" w:sz="0" w:space="0" w:color="auto"/>
        <w:bottom w:val="none" w:sz="0" w:space="0" w:color="auto"/>
        <w:right w:val="none" w:sz="0" w:space="0" w:color="auto"/>
      </w:divBdr>
    </w:div>
    <w:div w:id="1673220118">
      <w:bodyDiv w:val="1"/>
      <w:marLeft w:val="0"/>
      <w:marRight w:val="0"/>
      <w:marTop w:val="0"/>
      <w:marBottom w:val="0"/>
      <w:divBdr>
        <w:top w:val="none" w:sz="0" w:space="0" w:color="auto"/>
        <w:left w:val="none" w:sz="0" w:space="0" w:color="auto"/>
        <w:bottom w:val="none" w:sz="0" w:space="0" w:color="auto"/>
        <w:right w:val="none" w:sz="0" w:space="0" w:color="auto"/>
      </w:divBdr>
    </w:div>
    <w:div w:id="1748771889">
      <w:bodyDiv w:val="1"/>
      <w:marLeft w:val="0"/>
      <w:marRight w:val="0"/>
      <w:marTop w:val="0"/>
      <w:marBottom w:val="0"/>
      <w:divBdr>
        <w:top w:val="none" w:sz="0" w:space="0" w:color="auto"/>
        <w:left w:val="none" w:sz="0" w:space="0" w:color="auto"/>
        <w:bottom w:val="none" w:sz="0" w:space="0" w:color="auto"/>
        <w:right w:val="none" w:sz="0" w:space="0" w:color="auto"/>
      </w:divBdr>
    </w:div>
    <w:div w:id="1756785364">
      <w:bodyDiv w:val="1"/>
      <w:marLeft w:val="0"/>
      <w:marRight w:val="0"/>
      <w:marTop w:val="0"/>
      <w:marBottom w:val="0"/>
      <w:divBdr>
        <w:top w:val="none" w:sz="0" w:space="0" w:color="auto"/>
        <w:left w:val="none" w:sz="0" w:space="0" w:color="auto"/>
        <w:bottom w:val="none" w:sz="0" w:space="0" w:color="auto"/>
        <w:right w:val="none" w:sz="0" w:space="0" w:color="auto"/>
      </w:divBdr>
      <w:divsChild>
        <w:div w:id="31225004">
          <w:marLeft w:val="0"/>
          <w:marRight w:val="0"/>
          <w:marTop w:val="0"/>
          <w:marBottom w:val="0"/>
          <w:divBdr>
            <w:top w:val="none" w:sz="0" w:space="0" w:color="auto"/>
            <w:left w:val="none" w:sz="0" w:space="0" w:color="auto"/>
            <w:bottom w:val="none" w:sz="0" w:space="0" w:color="auto"/>
            <w:right w:val="none" w:sz="0" w:space="0" w:color="auto"/>
          </w:divBdr>
        </w:div>
        <w:div w:id="457644008">
          <w:marLeft w:val="0"/>
          <w:marRight w:val="0"/>
          <w:marTop w:val="0"/>
          <w:marBottom w:val="0"/>
          <w:divBdr>
            <w:top w:val="none" w:sz="0" w:space="0" w:color="auto"/>
            <w:left w:val="none" w:sz="0" w:space="0" w:color="auto"/>
            <w:bottom w:val="none" w:sz="0" w:space="0" w:color="auto"/>
            <w:right w:val="none" w:sz="0" w:space="0" w:color="auto"/>
          </w:divBdr>
        </w:div>
        <w:div w:id="969240933">
          <w:marLeft w:val="0"/>
          <w:marRight w:val="0"/>
          <w:marTop w:val="0"/>
          <w:marBottom w:val="0"/>
          <w:divBdr>
            <w:top w:val="none" w:sz="0" w:space="0" w:color="auto"/>
            <w:left w:val="none" w:sz="0" w:space="0" w:color="auto"/>
            <w:bottom w:val="none" w:sz="0" w:space="0" w:color="auto"/>
            <w:right w:val="none" w:sz="0" w:space="0" w:color="auto"/>
          </w:divBdr>
        </w:div>
      </w:divsChild>
    </w:div>
    <w:div w:id="1757893869">
      <w:bodyDiv w:val="1"/>
      <w:marLeft w:val="0"/>
      <w:marRight w:val="0"/>
      <w:marTop w:val="0"/>
      <w:marBottom w:val="0"/>
      <w:divBdr>
        <w:top w:val="none" w:sz="0" w:space="0" w:color="auto"/>
        <w:left w:val="none" w:sz="0" w:space="0" w:color="auto"/>
        <w:bottom w:val="none" w:sz="0" w:space="0" w:color="auto"/>
        <w:right w:val="none" w:sz="0" w:space="0" w:color="auto"/>
      </w:divBdr>
    </w:div>
    <w:div w:id="1765421671">
      <w:bodyDiv w:val="1"/>
      <w:marLeft w:val="0"/>
      <w:marRight w:val="0"/>
      <w:marTop w:val="0"/>
      <w:marBottom w:val="0"/>
      <w:divBdr>
        <w:top w:val="none" w:sz="0" w:space="0" w:color="auto"/>
        <w:left w:val="none" w:sz="0" w:space="0" w:color="auto"/>
        <w:bottom w:val="none" w:sz="0" w:space="0" w:color="auto"/>
        <w:right w:val="none" w:sz="0" w:space="0" w:color="auto"/>
      </w:divBdr>
    </w:div>
    <w:div w:id="1832060550">
      <w:bodyDiv w:val="1"/>
      <w:marLeft w:val="0"/>
      <w:marRight w:val="0"/>
      <w:marTop w:val="0"/>
      <w:marBottom w:val="0"/>
      <w:divBdr>
        <w:top w:val="none" w:sz="0" w:space="0" w:color="auto"/>
        <w:left w:val="none" w:sz="0" w:space="0" w:color="auto"/>
        <w:bottom w:val="none" w:sz="0" w:space="0" w:color="auto"/>
        <w:right w:val="none" w:sz="0" w:space="0" w:color="auto"/>
      </w:divBdr>
    </w:div>
    <w:div w:id="1922716084">
      <w:bodyDiv w:val="1"/>
      <w:marLeft w:val="0"/>
      <w:marRight w:val="0"/>
      <w:marTop w:val="0"/>
      <w:marBottom w:val="0"/>
      <w:divBdr>
        <w:top w:val="none" w:sz="0" w:space="0" w:color="auto"/>
        <w:left w:val="none" w:sz="0" w:space="0" w:color="auto"/>
        <w:bottom w:val="none" w:sz="0" w:space="0" w:color="auto"/>
        <w:right w:val="none" w:sz="0" w:space="0" w:color="auto"/>
      </w:divBdr>
    </w:div>
    <w:div w:id="1931087907">
      <w:bodyDiv w:val="1"/>
      <w:marLeft w:val="0"/>
      <w:marRight w:val="0"/>
      <w:marTop w:val="0"/>
      <w:marBottom w:val="0"/>
      <w:divBdr>
        <w:top w:val="none" w:sz="0" w:space="0" w:color="auto"/>
        <w:left w:val="none" w:sz="0" w:space="0" w:color="auto"/>
        <w:bottom w:val="none" w:sz="0" w:space="0" w:color="auto"/>
        <w:right w:val="none" w:sz="0" w:space="0" w:color="auto"/>
      </w:divBdr>
    </w:div>
    <w:div w:id="1948271612">
      <w:bodyDiv w:val="1"/>
      <w:marLeft w:val="0"/>
      <w:marRight w:val="0"/>
      <w:marTop w:val="0"/>
      <w:marBottom w:val="0"/>
      <w:divBdr>
        <w:top w:val="none" w:sz="0" w:space="0" w:color="auto"/>
        <w:left w:val="none" w:sz="0" w:space="0" w:color="auto"/>
        <w:bottom w:val="none" w:sz="0" w:space="0" w:color="auto"/>
        <w:right w:val="none" w:sz="0" w:space="0" w:color="auto"/>
      </w:divBdr>
    </w:div>
    <w:div w:id="1998026851">
      <w:bodyDiv w:val="1"/>
      <w:marLeft w:val="0"/>
      <w:marRight w:val="0"/>
      <w:marTop w:val="0"/>
      <w:marBottom w:val="0"/>
      <w:divBdr>
        <w:top w:val="none" w:sz="0" w:space="0" w:color="auto"/>
        <w:left w:val="none" w:sz="0" w:space="0" w:color="auto"/>
        <w:bottom w:val="none" w:sz="0" w:space="0" w:color="auto"/>
        <w:right w:val="none" w:sz="0" w:space="0" w:color="auto"/>
      </w:divBdr>
    </w:div>
    <w:div w:id="2018842145">
      <w:bodyDiv w:val="1"/>
      <w:marLeft w:val="0"/>
      <w:marRight w:val="0"/>
      <w:marTop w:val="0"/>
      <w:marBottom w:val="0"/>
      <w:divBdr>
        <w:top w:val="none" w:sz="0" w:space="0" w:color="auto"/>
        <w:left w:val="none" w:sz="0" w:space="0" w:color="auto"/>
        <w:bottom w:val="none" w:sz="0" w:space="0" w:color="auto"/>
        <w:right w:val="none" w:sz="0" w:space="0" w:color="auto"/>
      </w:divBdr>
    </w:div>
    <w:div w:id="2047289261">
      <w:bodyDiv w:val="1"/>
      <w:marLeft w:val="0"/>
      <w:marRight w:val="0"/>
      <w:marTop w:val="0"/>
      <w:marBottom w:val="0"/>
      <w:divBdr>
        <w:top w:val="none" w:sz="0" w:space="0" w:color="auto"/>
        <w:left w:val="none" w:sz="0" w:space="0" w:color="auto"/>
        <w:bottom w:val="none" w:sz="0" w:space="0" w:color="auto"/>
        <w:right w:val="none" w:sz="0" w:space="0" w:color="auto"/>
      </w:divBdr>
    </w:div>
    <w:div w:id="20556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765E0F3161C71B44F272ABB59F1B383D21B8EDE42DEBCD12D685301F2B7B1160641E328C0CEAB5c3O4L" TargetMode="External"/><Relationship Id="rId13" Type="http://schemas.openxmlformats.org/officeDocument/2006/relationships/hyperlink" Target="http://www.consultant.ru/cons/cgi/online.cgi?req=doc&amp;base=LAW&amp;n=196384&amp;rnd=235642.1879129271&amp;dst=100274&amp;fld=134" TargetMode="External"/><Relationship Id="rId18" Type="http://schemas.openxmlformats.org/officeDocument/2006/relationships/hyperlink" Target="consultantplus://offline/ref=5775ED4C5F27919DC93A6033CDD3E23D0A1AE8BC1BF70D549DBB22472410C0BC8B32B95A67DFBB76KE31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sultant.ru/cons/cgi/online.cgi?req=query&amp;div=LAW&amp;opt=1&amp;REFDOC=196384&amp;REFBASE=LAW&amp;REFFIELD=134&amp;REFSEGM=393&amp;REFPAGE=0&amp;REFTYPE=QP_MULTI_REF&amp;ts=1847014801765321064&amp;REFDST=186" TargetMode="External"/><Relationship Id="rId7" Type="http://schemas.openxmlformats.org/officeDocument/2006/relationships/endnotes" Target="endnotes.xml"/><Relationship Id="rId12" Type="http://schemas.openxmlformats.org/officeDocument/2006/relationships/hyperlink" Target="http://www.consultant.ru/cons/cgi/online.cgi?req=doc&amp;base=LAW&amp;n=201048&amp;rnd=235642.578717388&amp;dst=100111&amp;fld=134" TargetMode="External"/><Relationship Id="rId17" Type="http://schemas.openxmlformats.org/officeDocument/2006/relationships/hyperlink" Target="consultantplus://offline/ref=F534D5A37A4EDD336D2756332109F67C97B631E1FCD9197716D0ADD3F0D4C04D9331A56E2397CB4Fv73A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C5C28E12E49DC6C962AF50A69DEDB42BA27C6A52406BF2FD9B8D7DD02Al2T4O" TargetMode="External"/><Relationship Id="rId20" Type="http://schemas.openxmlformats.org/officeDocument/2006/relationships/hyperlink" Target="consultantplus://offline/ref=14765E0F3161C71B44F272ABB59F1B383D20BBEEE12BEBCD12D685301Fc2OB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765E0F3161C71B44F272ABB59F1B383D21BBE0E723EBCD12D685301F2B7B1160641E328C0CEDB1c3O5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5520001350A3A93433DF21BDCA75A34B713B96CDC8218AF1911FCBE50D5E6CB7AF24050BD404A4612v1G" TargetMode="External"/><Relationship Id="rId23" Type="http://schemas.openxmlformats.org/officeDocument/2006/relationships/hyperlink" Target="consultantplus://offline/ref=8FA9C11FE736D5A1B6F0BDCB6104FF793520044492A2BA7E4B810FD3486E3F402C1B80EFFDB645WEp0K" TargetMode="External"/><Relationship Id="rId28" Type="http://schemas.openxmlformats.org/officeDocument/2006/relationships/fontTable" Target="fontTable.xml"/><Relationship Id="rId10" Type="http://schemas.openxmlformats.org/officeDocument/2006/relationships/hyperlink" Target="consultantplus://offline/ref=5B16B52322FC45C5C73F5FE87AFA253E6EB2FAC70040748A5D12F4298CA4C08B6D091452FBdDw0K" TargetMode="External"/><Relationship Id="rId19" Type="http://schemas.openxmlformats.org/officeDocument/2006/relationships/hyperlink" Target="consultantplus://offline/ref=2557E3EF4CB601D7D1165DDA75A0C33DA0C93CFDE401B193B349E02DA5B0DB9AC7A7187AAF7B438BJB52N" TargetMode="External"/><Relationship Id="rId4" Type="http://schemas.openxmlformats.org/officeDocument/2006/relationships/settings" Target="settings.xml"/><Relationship Id="rId9" Type="http://schemas.openxmlformats.org/officeDocument/2006/relationships/hyperlink" Target="consultantplus://offline/ref=14765E0F3161C71B44F272ABB59F1B383D24B2E0E22EEBCD12D685301F2B7B1160641E328C0CEDB3c3O3L" TargetMode="External"/><Relationship Id="rId14" Type="http://schemas.openxmlformats.org/officeDocument/2006/relationships/hyperlink" Target="http://www.consultant.ru/cons/cgi/online.cgi?req=doc&amp;base=LAW&amp;n=196384&amp;rnd=235642.223427778&amp;dst=100275&amp;fld=134" TargetMode="External"/><Relationship Id="rId22" Type="http://schemas.openxmlformats.org/officeDocument/2006/relationships/hyperlink" Target="consultantplus://offline/ref=8FA9C11FE736D5A1B6F0BDCB6104FF793526044C91A2BA7E4B810FD3486E3F402C1B80EFFDB646WEp5K"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6E225-EFB1-45BF-A9FF-FB112A07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15470</Words>
  <Characters>88185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MoBIL GROUP</Company>
  <LinksUpToDate>false</LinksUpToDate>
  <CharactersWithSpaces>103449</CharactersWithSpaces>
  <SharedDoc>false</SharedDoc>
  <HLinks>
    <vt:vector size="114" baseType="variant">
      <vt:variant>
        <vt:i4>1638495</vt:i4>
      </vt:variant>
      <vt:variant>
        <vt:i4>54</vt:i4>
      </vt:variant>
      <vt:variant>
        <vt:i4>0</vt:i4>
      </vt:variant>
      <vt:variant>
        <vt:i4>5</vt:i4>
      </vt:variant>
      <vt:variant>
        <vt:lpwstr>consultantplus://offline/ref=8FA9C11FE736D5A1B6F0BDCB6104FF793520044492A2BA7E4B810FD3486E3F402C1B80EFFDB645WEp0K</vt:lpwstr>
      </vt:variant>
      <vt:variant>
        <vt:lpwstr/>
      </vt:variant>
      <vt:variant>
        <vt:i4>1638411</vt:i4>
      </vt:variant>
      <vt:variant>
        <vt:i4>51</vt:i4>
      </vt:variant>
      <vt:variant>
        <vt:i4>0</vt:i4>
      </vt:variant>
      <vt:variant>
        <vt:i4>5</vt:i4>
      </vt:variant>
      <vt:variant>
        <vt:lpwstr>consultantplus://offline/ref=8FA9C11FE736D5A1B6F0BDCB6104FF793526044C91A2BA7E4B810FD3486E3F402C1B80EFFDB646WEp5K</vt:lpwstr>
      </vt:variant>
      <vt:variant>
        <vt:lpwstr/>
      </vt:variant>
      <vt:variant>
        <vt:i4>5570565</vt:i4>
      </vt:variant>
      <vt:variant>
        <vt:i4>48</vt:i4>
      </vt:variant>
      <vt:variant>
        <vt:i4>0</vt:i4>
      </vt:variant>
      <vt:variant>
        <vt:i4>5</vt:i4>
      </vt:variant>
      <vt:variant>
        <vt:lpwstr>http://www.consultant.ru/cons/cgi/online.cgi?req=query&amp;div=LAW&amp;opt=1&amp;REFDOC=196384&amp;REFBASE=LAW&amp;REFFIELD=134&amp;REFSEGM=393&amp;REFPAGE=0&amp;REFTYPE=QP_MULTI_REF&amp;ts=1847014801765321064&amp;REFDST=186</vt:lpwstr>
      </vt:variant>
      <vt:variant>
        <vt:lpwstr/>
      </vt:variant>
      <vt:variant>
        <vt:i4>1376347</vt:i4>
      </vt:variant>
      <vt:variant>
        <vt:i4>45</vt:i4>
      </vt:variant>
      <vt:variant>
        <vt:i4>0</vt:i4>
      </vt:variant>
      <vt:variant>
        <vt:i4>5</vt:i4>
      </vt:variant>
      <vt:variant>
        <vt:lpwstr>consultantplus://offline/ref=14765E0F3161C71B44F272ABB59F1B383D20BBEEE12BEBCD12D685301Fc2OBL</vt:lpwstr>
      </vt:variant>
      <vt:variant>
        <vt:lpwstr/>
      </vt:variant>
      <vt:variant>
        <vt:i4>2752568</vt:i4>
      </vt:variant>
      <vt:variant>
        <vt:i4>42</vt:i4>
      </vt:variant>
      <vt:variant>
        <vt:i4>0</vt:i4>
      </vt:variant>
      <vt:variant>
        <vt:i4>5</vt:i4>
      </vt:variant>
      <vt:variant>
        <vt:lpwstr>consultantplus://offline/ref=2557E3EF4CB601D7D1165DDA75A0C33DA0C93CFDE401B193B349E02DA5B0DB9AC7A7187AAF7B438BJB52N</vt:lpwstr>
      </vt:variant>
      <vt:variant>
        <vt:lpwstr/>
      </vt:variant>
      <vt:variant>
        <vt:i4>7143529</vt:i4>
      </vt:variant>
      <vt:variant>
        <vt:i4>39</vt:i4>
      </vt:variant>
      <vt:variant>
        <vt:i4>0</vt:i4>
      </vt:variant>
      <vt:variant>
        <vt:i4>5</vt:i4>
      </vt:variant>
      <vt:variant>
        <vt:lpwstr>consultantplus://offline/ref=5775ED4C5F27919DC93A6033CDD3E23D0A1AE8BC1BF70D549DBB22472410C0BC8B32B95A67DFBB76KE31Q</vt:lpwstr>
      </vt:variant>
      <vt:variant>
        <vt:lpwstr/>
      </vt:variant>
      <vt:variant>
        <vt:i4>4063342</vt:i4>
      </vt:variant>
      <vt:variant>
        <vt:i4>36</vt:i4>
      </vt:variant>
      <vt:variant>
        <vt:i4>0</vt:i4>
      </vt:variant>
      <vt:variant>
        <vt:i4>5</vt:i4>
      </vt:variant>
      <vt:variant>
        <vt:lpwstr>consultantplus://offline/ref=F534D5A37A4EDD336D2756332109F67C97B631E1FCD9197716D0ADD3F0D4C04D9331A56E2397CB4Fv73AG</vt:lpwstr>
      </vt:variant>
      <vt:variant>
        <vt:lpwstr/>
      </vt:variant>
      <vt:variant>
        <vt:i4>6160473</vt:i4>
      </vt:variant>
      <vt:variant>
        <vt:i4>33</vt:i4>
      </vt:variant>
      <vt:variant>
        <vt:i4>0</vt:i4>
      </vt:variant>
      <vt:variant>
        <vt:i4>5</vt:i4>
      </vt:variant>
      <vt:variant>
        <vt:lpwstr>consultantplus://offline/ref=C5C28E12E49DC6C962AF50A69DEDB42BA27C6A52406BF2FD9B8D7DD02Al2T4O</vt:lpwstr>
      </vt:variant>
      <vt:variant>
        <vt:lpwstr/>
      </vt:variant>
      <vt:variant>
        <vt:i4>6553658</vt:i4>
      </vt:variant>
      <vt:variant>
        <vt:i4>30</vt:i4>
      </vt:variant>
      <vt:variant>
        <vt:i4>0</vt:i4>
      </vt:variant>
      <vt:variant>
        <vt:i4>5</vt:i4>
      </vt:variant>
      <vt:variant>
        <vt:lpwstr>consultantplus://offline/ref=15520001350A3A93433DF21BDCA75A34B713B96CDC8218AF1911FCBE50D5E6CB7AF24050BD404A4612v1G</vt:lpwstr>
      </vt:variant>
      <vt:variant>
        <vt:lpwstr/>
      </vt:variant>
      <vt:variant>
        <vt:i4>2687014</vt:i4>
      </vt:variant>
      <vt:variant>
        <vt:i4>27</vt:i4>
      </vt:variant>
      <vt:variant>
        <vt:i4>0</vt:i4>
      </vt:variant>
      <vt:variant>
        <vt:i4>5</vt:i4>
      </vt:variant>
      <vt:variant>
        <vt:lpwstr>http://www.consultant.ru/cons/cgi/online.cgi?req=doc&amp;base=LAW&amp;n=196384&amp;rnd=235642.223427778&amp;dst=100275&amp;fld=134</vt:lpwstr>
      </vt:variant>
      <vt:variant>
        <vt:lpwstr/>
      </vt:variant>
      <vt:variant>
        <vt:i4>2424876</vt:i4>
      </vt:variant>
      <vt:variant>
        <vt:i4>24</vt:i4>
      </vt:variant>
      <vt:variant>
        <vt:i4>0</vt:i4>
      </vt:variant>
      <vt:variant>
        <vt:i4>5</vt:i4>
      </vt:variant>
      <vt:variant>
        <vt:lpwstr>http://www.consultant.ru/cons/cgi/online.cgi?req=doc&amp;base=LAW&amp;n=196384&amp;rnd=235642.1879129271&amp;dst=100274&amp;fld=134</vt:lpwstr>
      </vt:variant>
      <vt:variant>
        <vt:lpwstr/>
      </vt:variant>
      <vt:variant>
        <vt:i4>2162723</vt:i4>
      </vt:variant>
      <vt:variant>
        <vt:i4>21</vt:i4>
      </vt:variant>
      <vt:variant>
        <vt:i4>0</vt:i4>
      </vt:variant>
      <vt:variant>
        <vt:i4>5</vt:i4>
      </vt:variant>
      <vt:variant>
        <vt:lpwstr>http://www.consultant.ru/cons/cgi/online.cgi?req=doc&amp;base=LAW&amp;n=201048&amp;rnd=235642.578717388&amp;dst=100111&amp;fld=134</vt:lpwstr>
      </vt:variant>
      <vt:variant>
        <vt:lpwstr/>
      </vt:variant>
      <vt:variant>
        <vt:i4>6815793</vt:i4>
      </vt:variant>
      <vt:variant>
        <vt:i4>18</vt:i4>
      </vt:variant>
      <vt:variant>
        <vt:i4>0</vt:i4>
      </vt:variant>
      <vt:variant>
        <vt:i4>5</vt:i4>
      </vt:variant>
      <vt:variant>
        <vt:lpwstr/>
      </vt:variant>
      <vt:variant>
        <vt:lpwstr>Par138</vt:lpwstr>
      </vt:variant>
      <vt:variant>
        <vt:i4>2883641</vt:i4>
      </vt:variant>
      <vt:variant>
        <vt:i4>15</vt:i4>
      </vt:variant>
      <vt:variant>
        <vt:i4>0</vt:i4>
      </vt:variant>
      <vt:variant>
        <vt:i4>5</vt:i4>
      </vt:variant>
      <vt:variant>
        <vt:lpwstr>consultantplus://offline/ref=14765E0F3161C71B44F272ABB59F1B383D21BBE0E723EBCD12D685301F2B7B1160641E328C0CEDB1c3O5L</vt:lpwstr>
      </vt:variant>
      <vt:variant>
        <vt:lpwstr/>
      </vt:variant>
      <vt:variant>
        <vt:i4>5701722</vt:i4>
      </vt:variant>
      <vt:variant>
        <vt:i4>12</vt:i4>
      </vt:variant>
      <vt:variant>
        <vt:i4>0</vt:i4>
      </vt:variant>
      <vt:variant>
        <vt:i4>5</vt:i4>
      </vt:variant>
      <vt:variant>
        <vt:lpwstr>consultantplus://offline/ref=5B16B52322FC45C5C73F5FE87AFA253E6EB2FAC70040748A5D12F4298CA4C08B6D091452FBdDw0K</vt:lpwstr>
      </vt:variant>
      <vt:variant>
        <vt:lpwstr/>
      </vt:variant>
      <vt:variant>
        <vt:i4>2883643</vt:i4>
      </vt:variant>
      <vt:variant>
        <vt:i4>9</vt:i4>
      </vt:variant>
      <vt:variant>
        <vt:i4>0</vt:i4>
      </vt:variant>
      <vt:variant>
        <vt:i4>5</vt:i4>
      </vt:variant>
      <vt:variant>
        <vt:lpwstr>consultantplus://offline/ref=14765E0F3161C71B44F272ABB59F1B383D24B2E0E22EEBCD12D685301F2B7B1160641E328C0CEDB3c3O3L</vt:lpwstr>
      </vt:variant>
      <vt:variant>
        <vt:lpwstr/>
      </vt:variant>
      <vt:variant>
        <vt:i4>2883683</vt:i4>
      </vt:variant>
      <vt:variant>
        <vt:i4>6</vt:i4>
      </vt:variant>
      <vt:variant>
        <vt:i4>0</vt:i4>
      </vt:variant>
      <vt:variant>
        <vt:i4>5</vt:i4>
      </vt:variant>
      <vt:variant>
        <vt:lpwstr>consultantplus://offline/ref=14765E0F3161C71B44F272ABB59F1B383D21B8EDE42DEBCD12D685301F2B7B1160641E328C0CEAB5c3O4L</vt:lpwstr>
      </vt:variant>
      <vt:variant>
        <vt:lpwstr/>
      </vt:variant>
      <vt:variant>
        <vt:i4>5636098</vt:i4>
      </vt:variant>
      <vt:variant>
        <vt:i4>3</vt:i4>
      </vt:variant>
      <vt:variant>
        <vt:i4>0</vt:i4>
      </vt:variant>
      <vt:variant>
        <vt:i4>5</vt:i4>
      </vt:variant>
      <vt:variant>
        <vt:lpwstr/>
      </vt:variant>
      <vt:variant>
        <vt:lpwstr>Par72</vt:lpwstr>
      </vt:variant>
      <vt:variant>
        <vt:i4>5636098</vt:i4>
      </vt:variant>
      <vt:variant>
        <vt:i4>0</vt:i4>
      </vt:variant>
      <vt:variant>
        <vt:i4>0</vt:i4>
      </vt:variant>
      <vt:variant>
        <vt:i4>5</vt:i4>
      </vt:variant>
      <vt:variant>
        <vt:lpwstr/>
      </vt:variant>
      <vt:variant>
        <vt:lpwstr>Par72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Сабеева</dc:creator>
  <cp:lastModifiedBy>K</cp:lastModifiedBy>
  <cp:revision>2</cp:revision>
  <cp:lastPrinted>2016-12-22T08:33:00Z</cp:lastPrinted>
  <dcterms:created xsi:type="dcterms:W3CDTF">2017-03-15T12:51:00Z</dcterms:created>
  <dcterms:modified xsi:type="dcterms:W3CDTF">2017-03-15T12:51:00Z</dcterms:modified>
</cp:coreProperties>
</file>